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50" w:type="dxa"/>
        <w:tblInd w:w="0" w:type="dxa"/>
        <w:tblCellMar>
          <w:top w:w="50" w:type="dxa"/>
          <w:left w:w="0" w:type="dxa"/>
          <w:bottom w:w="0" w:type="dxa"/>
          <w:right w:w="0" w:type="dxa"/>
        </w:tblCellMar>
        <w:tblLook w:val="04A0" w:firstRow="1" w:lastRow="0" w:firstColumn="1" w:lastColumn="0" w:noHBand="0" w:noVBand="1"/>
      </w:tblPr>
      <w:tblGrid>
        <w:gridCol w:w="4050"/>
        <w:gridCol w:w="5400"/>
      </w:tblGrid>
      <w:tr w:rsidR="002F3F1A" w14:paraId="0D4AB6A7" w14:textId="77777777" w:rsidTr="006F7962">
        <w:trPr>
          <w:trHeight w:val="3042"/>
        </w:trPr>
        <w:tc>
          <w:tcPr>
            <w:tcW w:w="4050" w:type="dxa"/>
            <w:tcBorders>
              <w:top w:val="nil"/>
              <w:left w:val="nil"/>
              <w:bottom w:val="nil"/>
              <w:right w:val="nil"/>
            </w:tcBorders>
          </w:tcPr>
          <w:p w14:paraId="5C778EAF" w14:textId="77777777" w:rsidR="002F3F1A" w:rsidRPr="00953667" w:rsidRDefault="002F3F1A" w:rsidP="002F3F1A">
            <w:pPr>
              <w:spacing w:after="0" w:line="340" w:lineRule="exact"/>
              <w:jc w:val="center"/>
              <w:rPr>
                <w:color w:val="000000" w:themeColor="text1"/>
                <w:sz w:val="26"/>
                <w:szCs w:val="26"/>
                <w:lang w:val="nl-NL"/>
              </w:rPr>
            </w:pPr>
            <w:r w:rsidRPr="00953667">
              <w:rPr>
                <w:color w:val="000000" w:themeColor="text1"/>
                <w:sz w:val="26"/>
                <w:szCs w:val="26"/>
                <w:lang w:val="nl-NL"/>
              </w:rPr>
              <w:t>SỞ Y TẾ BẮC NINH</w:t>
            </w:r>
          </w:p>
          <w:p w14:paraId="71A9B4BA" w14:textId="77777777" w:rsidR="002F3F1A" w:rsidRPr="001D01BC" w:rsidRDefault="002F3F1A" w:rsidP="002F3F1A">
            <w:pPr>
              <w:spacing w:after="0" w:line="340" w:lineRule="exact"/>
              <w:jc w:val="center"/>
              <w:rPr>
                <w:b/>
                <w:color w:val="000000" w:themeColor="text1"/>
                <w:sz w:val="26"/>
                <w:szCs w:val="26"/>
                <w:lang w:val="vi-VN"/>
              </w:rPr>
            </w:pPr>
            <w:r w:rsidRPr="000638D2">
              <w:rPr>
                <w:b/>
                <w:color w:val="000000" w:themeColor="text1"/>
                <w:szCs w:val="26"/>
                <w:lang w:val="nl-NL"/>
              </w:rPr>
              <w:t>TRUNG TÂM KIỂM SOÁT BỆNH TẬT</w:t>
            </w:r>
            <w:r>
              <w:rPr>
                <w:b/>
                <w:color w:val="000000" w:themeColor="text1"/>
                <w:szCs w:val="26"/>
                <w:lang w:val="vi-VN"/>
              </w:rPr>
              <w:t xml:space="preserve"> BẮC NINH SỐ 2</w:t>
            </w:r>
          </w:p>
          <w:p w14:paraId="168725A8" w14:textId="77777777" w:rsidR="002F3F1A" w:rsidRPr="00953667" w:rsidRDefault="002F3F1A" w:rsidP="002F3F1A">
            <w:pPr>
              <w:spacing w:after="0" w:line="340" w:lineRule="exact"/>
              <w:jc w:val="center"/>
              <w:rPr>
                <w:b/>
                <w:color w:val="000000" w:themeColor="text1"/>
                <w:sz w:val="14"/>
                <w:szCs w:val="26"/>
                <w:lang w:val="nl-NL"/>
              </w:rPr>
            </w:pPr>
            <w:r w:rsidRPr="00953667">
              <w:rPr>
                <w:b/>
                <w:noProof/>
                <w:color w:val="000000" w:themeColor="text1"/>
                <w:sz w:val="14"/>
                <w:szCs w:val="26"/>
              </w:rPr>
              <mc:AlternateContent>
                <mc:Choice Requires="wps">
                  <w:drawing>
                    <wp:anchor distT="0" distB="0" distL="114300" distR="114300" simplePos="0" relativeHeight="251659264" behindDoc="0" locked="0" layoutInCell="1" allowOverlap="1" wp14:anchorId="273C8929" wp14:editId="5866B6D8">
                      <wp:simplePos x="0" y="0"/>
                      <wp:positionH relativeFrom="column">
                        <wp:posOffset>789940</wp:posOffset>
                      </wp:positionH>
                      <wp:positionV relativeFrom="paragraph">
                        <wp:posOffset>23495</wp:posOffset>
                      </wp:positionV>
                      <wp:extent cx="638175" cy="0"/>
                      <wp:effectExtent l="12700" t="8255" r="6350" b="10795"/>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3D10C2" id="_x0000_t32" coordsize="21600,21600" o:spt="32" o:oned="t" path="m,l21600,21600e" filled="f">
                      <v:path arrowok="t" fillok="f" o:connecttype="none"/>
                      <o:lock v:ext="edit" shapetype="t"/>
                    </v:shapetype>
                    <v:shape id="AutoShape 16" o:spid="_x0000_s1026" type="#_x0000_t32" style="position:absolute;margin-left:62.2pt;margin-top:1.85pt;width:50.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"/>
                  </w:pict>
                </mc:Fallback>
              </mc:AlternateContent>
            </w:r>
          </w:p>
          <w:p w14:paraId="70347381" w14:textId="7509A402" w:rsidR="002F3F1A" w:rsidRDefault="002F3F1A" w:rsidP="002F3F1A">
            <w:pPr>
              <w:spacing w:after="0" w:line="340" w:lineRule="exact"/>
              <w:ind w:left="149" w:right="0" w:firstLine="0"/>
              <w:jc w:val="left"/>
            </w:pPr>
            <w:r>
              <w:t>Số:         /</w:t>
            </w:r>
            <w:r>
              <w:t>TTKSBT2</w:t>
            </w:r>
            <w:r>
              <w:t xml:space="preserve">-TCHC </w:t>
            </w:r>
          </w:p>
          <w:p w14:paraId="5568BC92" w14:textId="77777777" w:rsidR="002F3F1A" w:rsidRPr="00EB1195" w:rsidRDefault="002F3F1A" w:rsidP="002F3F1A">
            <w:pPr>
              <w:spacing w:after="0" w:line="340" w:lineRule="exact"/>
              <w:jc w:val="center"/>
              <w:rPr>
                <w:b/>
                <w:bCs/>
                <w:szCs w:val="26"/>
                <w:lang w:eastAsia="vi-VN"/>
              </w:rPr>
            </w:pPr>
            <w:r>
              <w:rPr>
                <w:sz w:val="26"/>
              </w:rPr>
              <w:t xml:space="preserve">V/v đề nghị cung cấp báo giá Thiết bị KIOSK </w:t>
            </w:r>
            <w:r w:rsidRPr="002F3F1A">
              <w:rPr>
                <w:szCs w:val="26"/>
                <w:lang w:eastAsia="vi-VN"/>
              </w:rPr>
              <w:t xml:space="preserve">và </w:t>
            </w:r>
            <w:r w:rsidRPr="002F3F1A">
              <w:rPr>
                <w:lang w:eastAsia="vi-VN"/>
              </w:rPr>
              <w:t>Phần mềm đăng ký khám bệnh</w:t>
            </w:r>
          </w:p>
          <w:p w14:paraId="27400AAF" w14:textId="2E171BA2" w:rsidR="002F3F1A" w:rsidRDefault="002F3F1A" w:rsidP="002F3F1A">
            <w:pPr>
              <w:spacing w:after="0" w:line="340" w:lineRule="exact"/>
              <w:ind w:left="85" w:right="161" w:firstLine="0"/>
              <w:jc w:val="center"/>
            </w:pPr>
          </w:p>
          <w:p w14:paraId="11683789" w14:textId="51FEE5DB" w:rsidR="002F3F1A" w:rsidRDefault="002F3F1A" w:rsidP="002F3F1A">
            <w:pPr>
              <w:spacing w:after="0" w:line="340" w:lineRule="exact"/>
              <w:ind w:left="0" w:right="0" w:firstLine="0"/>
              <w:jc w:val="left"/>
            </w:pPr>
          </w:p>
        </w:tc>
        <w:tc>
          <w:tcPr>
            <w:tcW w:w="5400" w:type="dxa"/>
            <w:tcBorders>
              <w:top w:val="nil"/>
              <w:left w:val="nil"/>
              <w:bottom w:val="nil"/>
              <w:right w:val="nil"/>
            </w:tcBorders>
          </w:tcPr>
          <w:p w14:paraId="3AFAE24A" w14:textId="77777777" w:rsidR="002F3F1A" w:rsidRPr="00953667" w:rsidRDefault="002F3F1A" w:rsidP="002F3F1A">
            <w:pPr>
              <w:spacing w:after="0" w:line="340" w:lineRule="exact"/>
              <w:rPr>
                <w:b/>
                <w:color w:val="000000" w:themeColor="text1"/>
                <w:sz w:val="26"/>
                <w:szCs w:val="26"/>
              </w:rPr>
            </w:pPr>
            <w:r w:rsidRPr="00953667">
              <w:rPr>
                <w:b/>
                <w:color w:val="000000" w:themeColor="text1"/>
                <w:sz w:val="26"/>
                <w:szCs w:val="26"/>
              </w:rPr>
              <w:t>CỘNG HÒA XÃ HỘI CHỦ NGHĨA VIỆT NAM</w:t>
            </w:r>
          </w:p>
          <w:p w14:paraId="45C80B79" w14:textId="77777777" w:rsidR="002F3F1A" w:rsidRPr="00953667" w:rsidRDefault="002F3F1A" w:rsidP="002F3F1A">
            <w:pPr>
              <w:spacing w:after="0" w:line="340" w:lineRule="exact"/>
              <w:jc w:val="center"/>
              <w:rPr>
                <w:b/>
                <w:color w:val="000000" w:themeColor="text1"/>
              </w:rPr>
            </w:pPr>
            <w:r w:rsidRPr="00953667">
              <w:rPr>
                <w:b/>
                <w:color w:val="000000" w:themeColor="text1"/>
              </w:rPr>
              <w:t>Độc lập – Tự do – Hạnh phúc</w:t>
            </w:r>
          </w:p>
          <w:p w14:paraId="266CEB96" w14:textId="77777777" w:rsidR="002F3F1A" w:rsidRPr="00953667" w:rsidRDefault="002F3F1A" w:rsidP="002F3F1A">
            <w:pPr>
              <w:spacing w:after="0" w:line="340" w:lineRule="exact"/>
              <w:rPr>
                <w:color w:val="000000" w:themeColor="text1"/>
                <w:sz w:val="26"/>
                <w:szCs w:val="26"/>
              </w:rPr>
            </w:pPr>
            <w:r w:rsidRPr="00953667">
              <w:rPr>
                <w:noProof/>
                <w:color w:val="000000" w:themeColor="text1"/>
                <w:sz w:val="26"/>
                <w:szCs w:val="26"/>
              </w:rPr>
              <mc:AlternateContent>
                <mc:Choice Requires="wps">
                  <w:drawing>
                    <wp:anchor distT="0" distB="0" distL="114300" distR="114300" simplePos="0" relativeHeight="251660288" behindDoc="0" locked="0" layoutInCell="1" allowOverlap="1" wp14:anchorId="62DDE86C" wp14:editId="762A5B56">
                      <wp:simplePos x="0" y="0"/>
                      <wp:positionH relativeFrom="column">
                        <wp:posOffset>615950</wp:posOffset>
                      </wp:positionH>
                      <wp:positionV relativeFrom="paragraph">
                        <wp:posOffset>26670</wp:posOffset>
                      </wp:positionV>
                      <wp:extent cx="2314575" cy="0"/>
                      <wp:effectExtent l="9525" t="7620" r="9525" b="1143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4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66F4F2" id="AutoShape 14" o:spid="_x0000_s1026" type="#_x0000_t32" style="position:absolute;margin-left:48.5pt;margin-top:2.1pt;width:182.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gkTuQEAAFY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"/>
                  </w:pict>
                </mc:Fallback>
              </mc:AlternateContent>
            </w:r>
          </w:p>
          <w:p w14:paraId="3B96B009" w14:textId="77777777" w:rsidR="002F3F1A" w:rsidRPr="00953667" w:rsidRDefault="002F3F1A" w:rsidP="002F3F1A">
            <w:pPr>
              <w:spacing w:after="0" w:line="340" w:lineRule="exact"/>
              <w:jc w:val="center"/>
              <w:rPr>
                <w:i/>
                <w:color w:val="000000" w:themeColor="text1"/>
                <w:sz w:val="12"/>
                <w:szCs w:val="26"/>
              </w:rPr>
            </w:pPr>
          </w:p>
          <w:p w14:paraId="7116A87D" w14:textId="1EEC1B3E" w:rsidR="002F3F1A" w:rsidRDefault="002F3F1A" w:rsidP="002F3F1A">
            <w:pPr>
              <w:spacing w:after="0" w:line="340" w:lineRule="exact"/>
              <w:ind w:left="0" w:right="37" w:firstLine="0"/>
              <w:jc w:val="right"/>
            </w:pPr>
            <w:r w:rsidRPr="00953667">
              <w:rPr>
                <w:i/>
                <w:color w:val="000000" w:themeColor="text1"/>
                <w:szCs w:val="26"/>
              </w:rPr>
              <w:t>Bắc Ninh, ngày</w:t>
            </w:r>
            <w:r w:rsidRPr="00953667">
              <w:rPr>
                <w:i/>
                <w:color w:val="000000" w:themeColor="text1"/>
                <w:szCs w:val="26"/>
                <w:lang w:val="vi-VN"/>
              </w:rPr>
              <w:t xml:space="preserve"> </w:t>
            </w:r>
            <w:r>
              <w:rPr>
                <w:i/>
                <w:color w:val="000000" w:themeColor="text1"/>
                <w:szCs w:val="26"/>
              </w:rPr>
              <w:t xml:space="preserve">    </w:t>
            </w:r>
            <w:r w:rsidRPr="00953667">
              <w:rPr>
                <w:i/>
                <w:color w:val="000000" w:themeColor="text1"/>
                <w:szCs w:val="26"/>
              </w:rPr>
              <w:t xml:space="preserve"> tháng</w:t>
            </w:r>
            <w:r w:rsidRPr="00953667">
              <w:rPr>
                <w:i/>
                <w:color w:val="000000" w:themeColor="text1"/>
                <w:szCs w:val="26"/>
                <w:lang w:val="vi-VN"/>
              </w:rPr>
              <w:t xml:space="preserve"> </w:t>
            </w:r>
            <w:r>
              <w:rPr>
                <w:i/>
                <w:color w:val="000000" w:themeColor="text1"/>
                <w:szCs w:val="26"/>
              </w:rPr>
              <w:t xml:space="preserve">    </w:t>
            </w:r>
            <w:r w:rsidRPr="00953667">
              <w:rPr>
                <w:i/>
                <w:color w:val="000000" w:themeColor="text1"/>
                <w:szCs w:val="26"/>
                <w:lang w:val="vi-VN"/>
              </w:rPr>
              <w:t xml:space="preserve"> </w:t>
            </w:r>
            <w:r w:rsidRPr="00953667">
              <w:rPr>
                <w:i/>
                <w:color w:val="000000" w:themeColor="text1"/>
                <w:szCs w:val="26"/>
              </w:rPr>
              <w:t>năm 2025</w:t>
            </w:r>
          </w:p>
        </w:tc>
      </w:tr>
    </w:tbl>
    <w:p w14:paraId="71DABC60" w14:textId="77777777" w:rsidR="002F3F1A" w:rsidRDefault="002F3F1A" w:rsidP="002F3F1A">
      <w:pPr>
        <w:spacing w:after="0" w:line="340" w:lineRule="exact"/>
        <w:rPr>
          <w:b/>
          <w:bCs/>
          <w:lang w:val="vi-VN" w:eastAsia="vi-VN"/>
        </w:rPr>
      </w:pPr>
      <w:r>
        <w:rPr>
          <w:b/>
        </w:rPr>
        <w:t xml:space="preserve">Kính gửi:  Các nhà cung cấp </w:t>
      </w:r>
      <w:r w:rsidRPr="002F3F1A">
        <w:rPr>
          <w:b/>
          <w:bCs/>
          <w:sz w:val="26"/>
        </w:rPr>
        <w:t xml:space="preserve">Thiết bị KIOSK </w:t>
      </w:r>
      <w:r w:rsidRPr="002F3F1A">
        <w:rPr>
          <w:b/>
          <w:bCs/>
          <w:szCs w:val="26"/>
          <w:lang w:eastAsia="vi-VN"/>
        </w:rPr>
        <w:t xml:space="preserve">và </w:t>
      </w:r>
      <w:r w:rsidRPr="002F3F1A">
        <w:rPr>
          <w:b/>
          <w:bCs/>
          <w:lang w:eastAsia="vi-VN"/>
        </w:rPr>
        <w:t>Phần mềm đăng ký khám bệnh</w:t>
      </w:r>
    </w:p>
    <w:p w14:paraId="056C07AB" w14:textId="77777777" w:rsidR="002F3F1A" w:rsidRPr="002F3F1A" w:rsidRDefault="002F3F1A" w:rsidP="006F7962">
      <w:pPr>
        <w:spacing w:after="80" w:line="340" w:lineRule="exact"/>
        <w:rPr>
          <w:b/>
          <w:bCs/>
          <w:szCs w:val="26"/>
          <w:lang w:val="vi-VN" w:eastAsia="vi-VN"/>
        </w:rPr>
      </w:pPr>
    </w:p>
    <w:p w14:paraId="064DE63C" w14:textId="66556E9F" w:rsidR="002F3F1A" w:rsidRPr="002F3F1A" w:rsidRDefault="002F3F1A" w:rsidP="006F7962">
      <w:pPr>
        <w:spacing w:after="80" w:line="340" w:lineRule="exact"/>
        <w:ind w:left="-15" w:right="60" w:firstLine="720"/>
        <w:rPr>
          <w:iCs/>
        </w:rPr>
      </w:pPr>
      <w:r>
        <w:t xml:space="preserve">Căn cứ Luật Đấu thầu ngày 23/06/2023; Luật sửa đổi, bổ sung một số điều của Luật quy hoạch, Luật đầu tư, Luật đầu tư theo phương thức đối tác công tư và Luật đấu thầu ngày 29/11/2024 và các văn bản hướng dẫn thi hành Luật đấu thầu hiện hành; </w:t>
      </w:r>
      <w:bookmarkStart w:id="0" w:name="loai_1"/>
      <w:r w:rsidRPr="002F3F1A">
        <w:rPr>
          <w:iCs/>
          <w:szCs w:val="28"/>
          <w:lang w:val="vi-VN"/>
        </w:rPr>
        <w:t>Luật Sửa đổi, bổ sung một số điều cuat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25/06/2025</w:t>
      </w:r>
      <w:r w:rsidRPr="002F3F1A">
        <w:rPr>
          <w:iCs/>
          <w:noProof/>
          <w:color w:val="000000" w:themeColor="text1"/>
          <w:szCs w:val="28"/>
          <w:lang w:val="vi-VN"/>
        </w:rPr>
        <w:t>;</w:t>
      </w:r>
      <w:bookmarkEnd w:id="0"/>
    </w:p>
    <w:p w14:paraId="2C61A777" w14:textId="3359D90D" w:rsidR="002F3F1A" w:rsidRPr="002F3F1A" w:rsidRDefault="002F3F1A" w:rsidP="006F7962">
      <w:pPr>
        <w:spacing w:after="80" w:line="340" w:lineRule="exact"/>
        <w:ind w:firstLine="695"/>
        <w:rPr>
          <w:b/>
          <w:bCs/>
          <w:szCs w:val="26"/>
          <w:lang w:val="vi-VN" w:eastAsia="vi-VN"/>
        </w:rPr>
      </w:pPr>
      <w:r>
        <w:t xml:space="preserve">Căn cứ Quyết định số </w:t>
      </w:r>
      <w:r>
        <w:t>59</w:t>
      </w:r>
      <w:r>
        <w:t xml:space="preserve">/QĐ-TTKSBT ngày </w:t>
      </w:r>
      <w:r>
        <w:t>21</w:t>
      </w:r>
      <w:r>
        <w:t xml:space="preserve"> tháng </w:t>
      </w:r>
      <w:r>
        <w:t>07</w:t>
      </w:r>
      <w:r>
        <w:t xml:space="preserve"> năm 2025 về việc phê duyệt danh mục, số lượng, yêu cầu kỹ thuật Gói thầu: </w:t>
      </w:r>
      <w:r>
        <w:rPr>
          <w:sz w:val="26"/>
        </w:rPr>
        <w:t xml:space="preserve">Thiết bị KIOSK </w:t>
      </w:r>
      <w:r w:rsidRPr="002F3F1A">
        <w:rPr>
          <w:szCs w:val="26"/>
          <w:lang w:eastAsia="vi-VN"/>
        </w:rPr>
        <w:t xml:space="preserve">và </w:t>
      </w:r>
      <w:r w:rsidRPr="002F3F1A">
        <w:rPr>
          <w:lang w:eastAsia="vi-VN"/>
        </w:rPr>
        <w:t xml:space="preserve">Phần mềm đăng ký khám </w:t>
      </w:r>
      <w:r>
        <w:rPr>
          <w:lang w:eastAsia="vi-VN"/>
        </w:rPr>
        <w:t>bệnh</w:t>
      </w:r>
      <w:r>
        <w:rPr>
          <w:lang w:val="vi-VN" w:eastAsia="vi-VN"/>
        </w:rPr>
        <w:t>;</w:t>
      </w:r>
    </w:p>
    <w:p w14:paraId="39D7565F" w14:textId="32DF3DE3" w:rsidR="002F3F1A" w:rsidRDefault="002F3F1A" w:rsidP="006F7962">
      <w:pPr>
        <w:spacing w:after="80" w:line="340" w:lineRule="exact"/>
        <w:ind w:left="-15" w:right="60" w:firstLine="720"/>
      </w:pPr>
      <w:r>
        <w:t xml:space="preserve">Trung tâm Kiểm soát bệnh tật Bắc Ninh </w:t>
      </w:r>
      <w:r>
        <w:t>số</w:t>
      </w:r>
      <w:r>
        <w:rPr>
          <w:lang w:val="vi-VN"/>
        </w:rPr>
        <w:t xml:space="preserve"> 2 </w:t>
      </w:r>
      <w:r>
        <w:t xml:space="preserve">đề nghị Các công ty có đủ điều kiện kinh doanh theo quy định của pháp luật báo giá hàng hóa, dịch vụ cho Trung tâm cụ thể như sau: </w:t>
      </w:r>
    </w:p>
    <w:p w14:paraId="15194285" w14:textId="77777777" w:rsidR="002F3F1A" w:rsidRDefault="002F3F1A" w:rsidP="006F7962">
      <w:pPr>
        <w:spacing w:after="80" w:line="340" w:lineRule="exact"/>
        <w:ind w:left="715" w:right="0"/>
        <w:jc w:val="left"/>
      </w:pPr>
      <w:r>
        <w:rPr>
          <w:b/>
        </w:rPr>
        <w:t xml:space="preserve">I. Nội dung yêu cầu báo giá: </w:t>
      </w:r>
    </w:p>
    <w:p w14:paraId="3399D610" w14:textId="22DA03BA" w:rsidR="002F3F1A" w:rsidRPr="00EB1195" w:rsidRDefault="002F3F1A" w:rsidP="006F7962">
      <w:pPr>
        <w:spacing w:after="80" w:line="340" w:lineRule="exact"/>
        <w:ind w:firstLine="695"/>
        <w:rPr>
          <w:b/>
          <w:bCs/>
          <w:szCs w:val="26"/>
          <w:lang w:eastAsia="vi-VN"/>
        </w:rPr>
      </w:pPr>
      <w:r>
        <w:t>1</w:t>
      </w:r>
      <w:r>
        <w:rPr>
          <w:lang w:val="vi-VN"/>
        </w:rPr>
        <w:t xml:space="preserve">. </w:t>
      </w:r>
      <w:r>
        <w:t xml:space="preserve">Báo giá hàng hóa, dịch vụ: </w:t>
      </w:r>
      <w:r>
        <w:rPr>
          <w:sz w:val="26"/>
        </w:rPr>
        <w:t xml:space="preserve">Thiết bị KIOSK </w:t>
      </w:r>
      <w:r w:rsidRPr="002F3F1A">
        <w:rPr>
          <w:szCs w:val="26"/>
          <w:lang w:eastAsia="vi-VN"/>
        </w:rPr>
        <w:t xml:space="preserve">và </w:t>
      </w:r>
      <w:r w:rsidRPr="002F3F1A">
        <w:rPr>
          <w:lang w:eastAsia="vi-VN"/>
        </w:rPr>
        <w:t>Phần mềm đăng ký khám bệnh</w:t>
      </w:r>
    </w:p>
    <w:p w14:paraId="6C78D2FC" w14:textId="3DB7E7BF" w:rsidR="002F3F1A" w:rsidRDefault="002F3F1A" w:rsidP="006F7962">
      <w:pPr>
        <w:spacing w:after="80" w:line="340" w:lineRule="exact"/>
        <w:ind w:right="60"/>
        <w:rPr>
          <w:lang w:val="vi-VN"/>
        </w:rPr>
      </w:pPr>
      <w:r>
        <w:t>phục vụ hoạt động chuyên môn của Trung tâm Kiểm soát bệnh tật Bắc Ninh</w:t>
      </w:r>
      <w:r>
        <w:rPr>
          <w:lang w:val="vi-VN"/>
        </w:rPr>
        <w:t xml:space="preserve"> </w:t>
      </w:r>
      <w:r w:rsidR="00D52F53">
        <w:rPr>
          <w:lang w:val="vi-VN"/>
        </w:rPr>
        <w:t>số</w:t>
      </w:r>
      <w:r>
        <w:rPr>
          <w:lang w:val="vi-VN"/>
        </w:rPr>
        <w:t xml:space="preserve"> 2</w:t>
      </w:r>
      <w:r>
        <w:t xml:space="preserve">. </w:t>
      </w:r>
      <w:r>
        <w:rPr>
          <w:i/>
        </w:rPr>
        <w:t xml:space="preserve">(Mẫu báo giá và yêu cầu kỹ thuật chi tiết theo phụ lục đính kèm). </w:t>
      </w:r>
    </w:p>
    <w:p w14:paraId="45ADC78F" w14:textId="663B178F" w:rsidR="002F3F1A" w:rsidRDefault="002F3F1A" w:rsidP="006F7962">
      <w:pPr>
        <w:spacing w:after="80" w:line="340" w:lineRule="exact"/>
        <w:ind w:right="60" w:firstLine="695"/>
      </w:pPr>
      <w:r>
        <w:rPr>
          <w:lang w:val="vi-VN"/>
        </w:rPr>
        <w:t xml:space="preserve">2. </w:t>
      </w:r>
      <w:r>
        <w:t>Báo giá đã bao gồm thuế VAT, chi phí vận chuyển, lắp đặt, bàn giao tại Trung tâm Kiểm soát bệnh tật Bắc Ninh</w:t>
      </w:r>
      <w:r w:rsidR="00E5417E">
        <w:rPr>
          <w:lang w:val="vi-VN"/>
        </w:rPr>
        <w:t xml:space="preserve"> số 2</w:t>
      </w:r>
      <w:r>
        <w:t xml:space="preserve">. </w:t>
      </w:r>
    </w:p>
    <w:p w14:paraId="36CDA11A" w14:textId="77777777" w:rsidR="002F3F1A" w:rsidRDefault="002F3F1A" w:rsidP="006F7962">
      <w:pPr>
        <w:spacing w:after="80" w:line="340" w:lineRule="exact"/>
        <w:ind w:left="715" w:right="0"/>
        <w:jc w:val="left"/>
      </w:pPr>
      <w:r>
        <w:rPr>
          <w:b/>
        </w:rPr>
        <w:t xml:space="preserve">II. Thông tin của đơn vị yêu cầu báo giá: </w:t>
      </w:r>
    </w:p>
    <w:p w14:paraId="09AA285B" w14:textId="300B3CD4" w:rsidR="002F3F1A" w:rsidRDefault="006F7962" w:rsidP="006F7962">
      <w:pPr>
        <w:pStyle w:val="ListParagraph"/>
        <w:spacing w:after="80" w:line="340" w:lineRule="exact"/>
        <w:ind w:left="91" w:right="60" w:firstLine="614"/>
      </w:pPr>
      <w:r>
        <w:rPr>
          <w:b/>
          <w:i/>
          <w:lang w:val="vi-VN"/>
        </w:rPr>
        <w:t>1.</w:t>
      </w:r>
      <w:r w:rsidR="002F3F1A" w:rsidRPr="006F7962">
        <w:rPr>
          <w:b/>
          <w:i/>
        </w:rPr>
        <w:t>Đơn vị yêu cầu báo giá:</w:t>
      </w:r>
      <w:r w:rsidR="002F3F1A">
        <w:t xml:space="preserve"> Trung tâm Kiểm soát bệnh tật Bắc Ninh</w:t>
      </w:r>
      <w:r w:rsidR="00E5417E" w:rsidRPr="006F7962">
        <w:rPr>
          <w:lang w:val="vi-VN"/>
        </w:rPr>
        <w:t xml:space="preserve"> số 2</w:t>
      </w:r>
      <w:r w:rsidR="002F3F1A">
        <w:t xml:space="preserve">, Đường Nguyễn Quyền - Phường Võ Cường - Tỉnh Bắc Ninh. </w:t>
      </w:r>
    </w:p>
    <w:p w14:paraId="5FDAF097" w14:textId="4ECD185A" w:rsidR="002F3F1A" w:rsidRDefault="006F7962" w:rsidP="006F7962">
      <w:pPr>
        <w:spacing w:after="80" w:line="340" w:lineRule="exact"/>
        <w:ind w:right="60" w:firstLine="695"/>
      </w:pPr>
      <w:r>
        <w:rPr>
          <w:b/>
          <w:i/>
          <w:lang w:val="vi-VN"/>
        </w:rPr>
        <w:t>2.</w:t>
      </w:r>
      <w:r w:rsidR="002F3F1A">
        <w:rPr>
          <w:b/>
          <w:i/>
        </w:rPr>
        <w:t>Cách thức tiếp nhận báo giá:</w:t>
      </w:r>
      <w:r w:rsidR="002F3F1A">
        <w:t xml:space="preserve"> Nhà thầu có thể lựa chọn một trong hai hình</w:t>
      </w:r>
      <w:r>
        <w:rPr>
          <w:lang w:val="vi-VN"/>
        </w:rPr>
        <w:t xml:space="preserve"> </w:t>
      </w:r>
      <w:r w:rsidR="002F3F1A">
        <w:t xml:space="preserve">thức sau: </w:t>
      </w:r>
    </w:p>
    <w:p w14:paraId="6D4CC045" w14:textId="2D2C1BDF" w:rsidR="002F3F1A" w:rsidRDefault="006F7962" w:rsidP="006F7962">
      <w:pPr>
        <w:pStyle w:val="ListParagraph"/>
        <w:spacing w:after="80" w:line="340" w:lineRule="exact"/>
        <w:ind w:left="46" w:right="101" w:firstLine="629"/>
      </w:pPr>
      <w:r>
        <w:rPr>
          <w:lang w:val="vi-VN"/>
        </w:rPr>
        <w:lastRenderedPageBreak/>
        <w:t>-</w:t>
      </w:r>
      <w:r w:rsidR="002F3F1A">
        <w:t>Bản giấy có đầy đủ chữ ký và đóng dấu của Công ty gửi về Trung tâm Kiểm soát bệnh tật Bắc Ninh</w:t>
      </w:r>
      <w:r w:rsidR="00E5417E" w:rsidRPr="006F7962">
        <w:rPr>
          <w:lang w:val="vi-VN"/>
        </w:rPr>
        <w:t xml:space="preserve"> số 2</w:t>
      </w:r>
      <w:r w:rsidR="002F3F1A">
        <w:t xml:space="preserve"> theo địa chỉ: Hà Thị Hoa, Phòng Tổ chức hành chính, Trung tâm Kiểm soát bệnh tật Bắc Ninh</w:t>
      </w:r>
      <w:r w:rsidR="00E5417E" w:rsidRPr="006F7962">
        <w:rPr>
          <w:lang w:val="vi-VN"/>
        </w:rPr>
        <w:t xml:space="preserve"> số 2</w:t>
      </w:r>
      <w:r w:rsidR="002F3F1A">
        <w:t xml:space="preserve">; Địa chỉ: đường Nguyễn Quyền, phường Võ Cường, tỉnh Bắc Ninh; SĐT: 0987.064.794. </w:t>
      </w:r>
    </w:p>
    <w:p w14:paraId="34791B17" w14:textId="1036186D" w:rsidR="002F3F1A" w:rsidRDefault="006F7962" w:rsidP="006F7962">
      <w:pPr>
        <w:spacing w:after="80" w:line="340" w:lineRule="exact"/>
        <w:ind w:left="675" w:right="101" w:firstLine="0"/>
        <w:jc w:val="left"/>
      </w:pPr>
      <w:r>
        <w:rPr>
          <w:lang w:val="vi-VN"/>
        </w:rPr>
        <w:t>-</w:t>
      </w:r>
      <w:r w:rsidR="002F3F1A">
        <w:t xml:space="preserve">Bản mềm và bản quét PDF gửi về địa chỉ Email: </w:t>
      </w:r>
      <w:r w:rsidR="002F3F1A">
        <w:rPr>
          <w:color w:val="0563C1"/>
          <w:u w:val="single" w:color="0563C1"/>
        </w:rPr>
        <w:t>ttksbtsoytebn@gmail.com</w:t>
      </w:r>
      <w:r w:rsidR="002F3F1A">
        <w:rPr>
          <w:color w:val="0563C1"/>
        </w:rPr>
        <w:t xml:space="preserve"> </w:t>
      </w:r>
    </w:p>
    <w:p w14:paraId="25111D4B" w14:textId="1BF74ADF" w:rsidR="002F3F1A" w:rsidRDefault="002F3F1A" w:rsidP="006F7962">
      <w:pPr>
        <w:spacing w:after="80" w:line="340" w:lineRule="exact"/>
        <w:ind w:left="730" w:right="60"/>
      </w:pPr>
      <w:r>
        <w:rPr>
          <w:b/>
          <w:i/>
        </w:rPr>
        <w:t>3. Thời hạn tiếp nhận báo giá</w:t>
      </w:r>
      <w:r>
        <w:t xml:space="preserve">: chậm nhất đến hết ngày </w:t>
      </w:r>
      <w:r w:rsidR="004437B0">
        <w:t>28</w:t>
      </w:r>
      <w:r w:rsidR="00E5417E">
        <w:rPr>
          <w:lang w:val="vi-VN"/>
        </w:rPr>
        <w:t>/07</w:t>
      </w:r>
      <w:r>
        <w:t xml:space="preserve">/2025. </w:t>
      </w:r>
    </w:p>
    <w:p w14:paraId="1C9D9B38" w14:textId="77777777" w:rsidR="002F3F1A" w:rsidRDefault="002F3F1A" w:rsidP="006F7962">
      <w:pPr>
        <w:spacing w:after="80" w:line="340" w:lineRule="exact"/>
        <w:ind w:left="15" w:right="0"/>
        <w:jc w:val="center"/>
      </w:pPr>
      <w:r>
        <w:t xml:space="preserve">- Các báo giá nhận được sau thời điểm nêu trên sẽ không được xem xét. </w:t>
      </w:r>
    </w:p>
    <w:p w14:paraId="65586611" w14:textId="77777777" w:rsidR="002F3F1A" w:rsidRDefault="002F3F1A" w:rsidP="006F7962">
      <w:pPr>
        <w:spacing w:after="80" w:line="340" w:lineRule="exact"/>
        <w:ind w:left="0" w:right="100" w:firstLine="0"/>
        <w:jc w:val="center"/>
      </w:pPr>
      <w:r>
        <w:rPr>
          <w:b/>
          <w:i/>
        </w:rPr>
        <w:t xml:space="preserve">4. Thời hạn có hiệu lực của báo giá: </w:t>
      </w:r>
      <w:r>
        <w:t xml:space="preserve">Tối thiểu 60 ngày kể từ ngày ký. </w:t>
      </w:r>
    </w:p>
    <w:p w14:paraId="0B509942" w14:textId="5F87F0BD" w:rsidR="002F3F1A" w:rsidRDefault="002F3F1A" w:rsidP="006F7962">
      <w:pPr>
        <w:spacing w:after="80" w:line="340" w:lineRule="exact"/>
        <w:ind w:left="641" w:right="60"/>
      </w:pPr>
      <w:r>
        <w:t xml:space="preserve"> Trung tâm kiểm soát bệnh tật Bắc Ninh</w:t>
      </w:r>
      <w:r w:rsidR="00E5417E">
        <w:rPr>
          <w:lang w:val="vi-VN"/>
        </w:rPr>
        <w:t xml:space="preserve"> số 2</w:t>
      </w:r>
      <w:r>
        <w:t xml:space="preserve"> trân trọng cảm ơn./. </w:t>
      </w:r>
    </w:p>
    <w:p w14:paraId="2E142EDA" w14:textId="77777777" w:rsidR="002F3F1A" w:rsidRDefault="002F3F1A" w:rsidP="006F7962">
      <w:pPr>
        <w:spacing w:after="0" w:line="340" w:lineRule="exact"/>
        <w:ind w:left="0" w:right="0" w:firstLine="0"/>
        <w:jc w:val="left"/>
      </w:pPr>
      <w:r>
        <w:t xml:space="preserve"> </w:t>
      </w:r>
    </w:p>
    <w:p w14:paraId="57562BAC" w14:textId="77777777" w:rsidR="002F3F1A" w:rsidRDefault="002F3F1A" w:rsidP="006F7962">
      <w:pPr>
        <w:tabs>
          <w:tab w:val="center" w:pos="7294"/>
        </w:tabs>
        <w:spacing w:after="0" w:line="340" w:lineRule="exact"/>
        <w:ind w:left="0" w:right="0" w:firstLine="0"/>
        <w:jc w:val="left"/>
      </w:pPr>
      <w:r>
        <w:rPr>
          <w:b/>
          <w:i/>
          <w:sz w:val="24"/>
        </w:rPr>
        <w:t>Nơi nhận</w:t>
      </w:r>
      <w:r>
        <w:rPr>
          <w:i/>
          <w:sz w:val="24"/>
        </w:rPr>
        <w:t xml:space="preserve">: </w:t>
      </w:r>
      <w:r>
        <w:rPr>
          <w:i/>
          <w:sz w:val="24"/>
        </w:rPr>
        <w:tab/>
      </w:r>
      <w:r>
        <w:rPr>
          <w:b/>
        </w:rPr>
        <w:t xml:space="preserve">GIÁM ĐỐC </w:t>
      </w:r>
    </w:p>
    <w:p w14:paraId="1FD65475" w14:textId="77777777" w:rsidR="002F3F1A" w:rsidRDefault="002F3F1A" w:rsidP="006F7962">
      <w:pPr>
        <w:numPr>
          <w:ilvl w:val="0"/>
          <w:numId w:val="4"/>
        </w:numPr>
        <w:spacing w:after="0" w:line="300" w:lineRule="exact"/>
        <w:ind w:right="0" w:hanging="127"/>
        <w:jc w:val="left"/>
      </w:pPr>
      <w:r>
        <w:rPr>
          <w:sz w:val="22"/>
        </w:rPr>
        <w:t xml:space="preserve">Như kính gửi; </w:t>
      </w:r>
    </w:p>
    <w:p w14:paraId="7C72C05A" w14:textId="77777777" w:rsidR="002F3F1A" w:rsidRDefault="002F3F1A" w:rsidP="006F7962">
      <w:pPr>
        <w:numPr>
          <w:ilvl w:val="0"/>
          <w:numId w:val="4"/>
        </w:numPr>
        <w:spacing w:after="0" w:line="300" w:lineRule="exact"/>
        <w:ind w:right="0" w:hanging="127"/>
        <w:jc w:val="left"/>
      </w:pPr>
      <w:r>
        <w:rPr>
          <w:sz w:val="22"/>
        </w:rPr>
        <w:t xml:space="preserve">Ban Giám đốc (b/c); </w:t>
      </w:r>
      <w:r>
        <w:rPr>
          <w:sz w:val="22"/>
        </w:rPr>
        <w:tab/>
      </w:r>
      <w:r>
        <w:t xml:space="preserve"> </w:t>
      </w:r>
    </w:p>
    <w:p w14:paraId="594A3135" w14:textId="60A5FCD9" w:rsidR="002F3F1A" w:rsidRDefault="002F3F1A" w:rsidP="006F7962">
      <w:pPr>
        <w:numPr>
          <w:ilvl w:val="0"/>
          <w:numId w:val="4"/>
        </w:numPr>
        <w:spacing w:after="0" w:line="300" w:lineRule="exact"/>
        <w:ind w:right="0" w:hanging="127"/>
        <w:jc w:val="left"/>
      </w:pPr>
      <w:r>
        <w:rPr>
          <w:sz w:val="22"/>
        </w:rPr>
        <w:t xml:space="preserve">Cổng TTĐT SYT, </w:t>
      </w:r>
      <w:r w:rsidR="00E5417E">
        <w:rPr>
          <w:sz w:val="22"/>
        </w:rPr>
        <w:t>CDC2</w:t>
      </w:r>
      <w:r>
        <w:rPr>
          <w:sz w:val="22"/>
        </w:rPr>
        <w:t xml:space="preserve">; </w:t>
      </w:r>
    </w:p>
    <w:p w14:paraId="0E4EA97B" w14:textId="77777777" w:rsidR="002F3F1A" w:rsidRDefault="002F3F1A" w:rsidP="006F7962">
      <w:pPr>
        <w:numPr>
          <w:ilvl w:val="0"/>
          <w:numId w:val="4"/>
        </w:numPr>
        <w:spacing w:after="0" w:line="300" w:lineRule="exact"/>
        <w:ind w:right="0" w:hanging="127"/>
        <w:jc w:val="left"/>
      </w:pPr>
      <w:r>
        <w:rPr>
          <w:sz w:val="22"/>
        </w:rPr>
        <w:t xml:space="preserve">Các khoa, phòng TT; </w:t>
      </w:r>
      <w:r>
        <w:rPr>
          <w:sz w:val="22"/>
        </w:rPr>
        <w:tab/>
      </w:r>
      <w:r>
        <w:t xml:space="preserve"> </w:t>
      </w:r>
    </w:p>
    <w:p w14:paraId="7AC88462" w14:textId="77777777" w:rsidR="002F3F1A" w:rsidRDefault="002F3F1A" w:rsidP="006F7962">
      <w:pPr>
        <w:numPr>
          <w:ilvl w:val="0"/>
          <w:numId w:val="4"/>
        </w:numPr>
        <w:spacing w:after="0" w:line="300" w:lineRule="exact"/>
        <w:ind w:right="0" w:hanging="127"/>
        <w:jc w:val="left"/>
      </w:pPr>
      <w:r>
        <w:rPr>
          <w:sz w:val="22"/>
        </w:rPr>
        <w:t xml:space="preserve">Lưu: VT, TCHC, TCKT. </w:t>
      </w:r>
    </w:p>
    <w:p w14:paraId="798BA659" w14:textId="77777777" w:rsidR="002F3F1A" w:rsidRDefault="002F3F1A" w:rsidP="006F7962">
      <w:pPr>
        <w:spacing w:after="0" w:line="300" w:lineRule="exact"/>
        <w:ind w:left="108" w:right="0" w:firstLine="0"/>
        <w:jc w:val="left"/>
      </w:pPr>
      <w:r>
        <w:rPr>
          <w:sz w:val="26"/>
        </w:rPr>
        <w:t xml:space="preserve"> </w:t>
      </w:r>
      <w:r>
        <w:rPr>
          <w:sz w:val="26"/>
        </w:rPr>
        <w:tab/>
      </w:r>
      <w:r>
        <w:t xml:space="preserve"> </w:t>
      </w:r>
    </w:p>
    <w:p w14:paraId="7D79A32F" w14:textId="77777777" w:rsidR="002F3F1A" w:rsidRDefault="002F3F1A" w:rsidP="002F3F1A">
      <w:pPr>
        <w:spacing w:after="633" w:line="265" w:lineRule="auto"/>
        <w:ind w:right="1334"/>
        <w:jc w:val="right"/>
      </w:pPr>
      <w:r>
        <w:rPr>
          <w:b/>
        </w:rPr>
        <w:t xml:space="preserve">Ngô Thị Xuân </w:t>
      </w:r>
    </w:p>
    <w:p w14:paraId="3E762FD8" w14:textId="77777777" w:rsidR="002F3F1A" w:rsidRDefault="002F3F1A" w:rsidP="002F3F1A">
      <w:pPr>
        <w:spacing w:after="0" w:line="259" w:lineRule="auto"/>
        <w:ind w:left="0" w:right="2" w:firstLine="0"/>
        <w:jc w:val="center"/>
      </w:pPr>
      <w:r>
        <w:rPr>
          <w:b/>
        </w:rPr>
        <w:t xml:space="preserve"> </w:t>
      </w:r>
    </w:p>
    <w:p w14:paraId="57164F5A" w14:textId="77777777" w:rsidR="002F3F1A" w:rsidRDefault="002F3F1A" w:rsidP="002F3F1A">
      <w:pPr>
        <w:spacing w:after="0" w:line="259" w:lineRule="auto"/>
        <w:ind w:left="0" w:right="2" w:firstLine="0"/>
        <w:jc w:val="center"/>
      </w:pPr>
      <w:r>
        <w:rPr>
          <w:b/>
        </w:rPr>
        <w:t xml:space="preserve"> </w:t>
      </w:r>
    </w:p>
    <w:p w14:paraId="0DEF2064" w14:textId="77777777" w:rsidR="002F3F1A" w:rsidRDefault="002F3F1A" w:rsidP="002F3F1A">
      <w:pPr>
        <w:spacing w:after="0" w:line="259" w:lineRule="auto"/>
        <w:ind w:left="0" w:right="2" w:firstLine="0"/>
        <w:jc w:val="center"/>
      </w:pPr>
      <w:r>
        <w:rPr>
          <w:b/>
        </w:rPr>
        <w:t xml:space="preserve"> </w:t>
      </w:r>
    </w:p>
    <w:p w14:paraId="29BA5700" w14:textId="77777777" w:rsidR="002F3F1A" w:rsidRDefault="002F3F1A" w:rsidP="002F3F1A">
      <w:pPr>
        <w:spacing w:after="0" w:line="259" w:lineRule="auto"/>
        <w:ind w:left="0" w:right="2" w:firstLine="0"/>
        <w:jc w:val="center"/>
      </w:pPr>
      <w:r>
        <w:rPr>
          <w:b/>
        </w:rPr>
        <w:t xml:space="preserve"> </w:t>
      </w:r>
    </w:p>
    <w:p w14:paraId="6CA85717" w14:textId="77777777" w:rsidR="002F3F1A" w:rsidRDefault="002F3F1A" w:rsidP="002F3F1A">
      <w:pPr>
        <w:spacing w:after="0" w:line="259" w:lineRule="auto"/>
        <w:ind w:left="0" w:right="2" w:firstLine="0"/>
        <w:jc w:val="center"/>
      </w:pPr>
      <w:r>
        <w:rPr>
          <w:b/>
        </w:rPr>
        <w:t xml:space="preserve"> </w:t>
      </w:r>
    </w:p>
    <w:p w14:paraId="1122011F" w14:textId="77777777" w:rsidR="002F3F1A" w:rsidRDefault="002F3F1A" w:rsidP="002F3F1A">
      <w:pPr>
        <w:spacing w:after="0" w:line="259" w:lineRule="auto"/>
        <w:ind w:left="0" w:right="2" w:firstLine="0"/>
        <w:jc w:val="center"/>
      </w:pPr>
      <w:r>
        <w:rPr>
          <w:b/>
        </w:rPr>
        <w:t xml:space="preserve"> </w:t>
      </w:r>
    </w:p>
    <w:p w14:paraId="6091CE2A" w14:textId="77777777" w:rsidR="002F3F1A" w:rsidRDefault="002F3F1A" w:rsidP="002F3F1A">
      <w:pPr>
        <w:spacing w:after="0" w:line="259" w:lineRule="auto"/>
        <w:ind w:left="0" w:right="2" w:firstLine="0"/>
        <w:jc w:val="center"/>
      </w:pPr>
      <w:r>
        <w:rPr>
          <w:b/>
        </w:rPr>
        <w:t xml:space="preserve"> </w:t>
      </w:r>
    </w:p>
    <w:p w14:paraId="549EFB2C" w14:textId="77777777" w:rsidR="002F3F1A" w:rsidRDefault="002F3F1A" w:rsidP="002F3F1A">
      <w:pPr>
        <w:spacing w:after="0" w:line="259" w:lineRule="auto"/>
        <w:ind w:left="0" w:right="2" w:firstLine="0"/>
        <w:jc w:val="center"/>
      </w:pPr>
      <w:r>
        <w:rPr>
          <w:b/>
        </w:rPr>
        <w:t xml:space="preserve"> </w:t>
      </w:r>
    </w:p>
    <w:p w14:paraId="72169F9F" w14:textId="77777777" w:rsidR="002F3F1A" w:rsidRDefault="002F3F1A" w:rsidP="002F3F1A">
      <w:pPr>
        <w:spacing w:after="0" w:line="259" w:lineRule="auto"/>
        <w:ind w:left="0" w:right="2" w:firstLine="0"/>
        <w:jc w:val="center"/>
      </w:pPr>
      <w:r>
        <w:rPr>
          <w:b/>
        </w:rPr>
        <w:t xml:space="preserve"> </w:t>
      </w:r>
    </w:p>
    <w:p w14:paraId="68F69264" w14:textId="77777777" w:rsidR="002F3F1A" w:rsidRDefault="002F3F1A" w:rsidP="002F3F1A">
      <w:pPr>
        <w:spacing w:after="0" w:line="259" w:lineRule="auto"/>
        <w:ind w:left="0" w:right="2" w:firstLine="0"/>
        <w:jc w:val="center"/>
      </w:pPr>
      <w:r>
        <w:rPr>
          <w:b/>
        </w:rPr>
        <w:t xml:space="preserve"> </w:t>
      </w:r>
    </w:p>
    <w:p w14:paraId="565AFB71" w14:textId="77777777" w:rsidR="002F3F1A" w:rsidRDefault="002F3F1A" w:rsidP="002F3F1A">
      <w:pPr>
        <w:spacing w:after="0" w:line="259" w:lineRule="auto"/>
        <w:ind w:left="0" w:right="2" w:firstLine="0"/>
        <w:jc w:val="center"/>
      </w:pPr>
      <w:r>
        <w:rPr>
          <w:b/>
        </w:rPr>
        <w:t xml:space="preserve"> </w:t>
      </w:r>
    </w:p>
    <w:p w14:paraId="7B6CF437" w14:textId="77777777" w:rsidR="002F3F1A" w:rsidRDefault="002F3F1A" w:rsidP="002F3F1A">
      <w:pPr>
        <w:spacing w:after="0" w:line="259" w:lineRule="auto"/>
        <w:ind w:left="0" w:right="2" w:firstLine="0"/>
        <w:jc w:val="center"/>
      </w:pPr>
      <w:r>
        <w:rPr>
          <w:b/>
        </w:rPr>
        <w:t xml:space="preserve"> </w:t>
      </w:r>
    </w:p>
    <w:p w14:paraId="1DE1DDD7" w14:textId="77777777" w:rsidR="002F3F1A" w:rsidRDefault="002F3F1A" w:rsidP="002F3F1A">
      <w:pPr>
        <w:spacing w:after="0" w:line="259" w:lineRule="auto"/>
        <w:ind w:left="0" w:right="2" w:firstLine="0"/>
        <w:jc w:val="center"/>
      </w:pPr>
      <w:r>
        <w:rPr>
          <w:b/>
        </w:rPr>
        <w:t xml:space="preserve"> </w:t>
      </w:r>
    </w:p>
    <w:p w14:paraId="7D083E52" w14:textId="77777777" w:rsidR="002F3F1A" w:rsidRDefault="002F3F1A" w:rsidP="002F3F1A">
      <w:pPr>
        <w:spacing w:after="0" w:line="259" w:lineRule="auto"/>
        <w:ind w:left="0" w:right="2" w:firstLine="0"/>
        <w:jc w:val="center"/>
      </w:pPr>
      <w:r>
        <w:rPr>
          <w:b/>
        </w:rPr>
        <w:t xml:space="preserve"> </w:t>
      </w:r>
    </w:p>
    <w:p w14:paraId="404BB8FD" w14:textId="77777777" w:rsidR="002F3F1A" w:rsidRDefault="002F3F1A" w:rsidP="002F3F1A">
      <w:pPr>
        <w:spacing w:after="0" w:line="259" w:lineRule="auto"/>
        <w:ind w:left="0" w:right="2" w:firstLine="0"/>
        <w:jc w:val="center"/>
      </w:pPr>
      <w:r>
        <w:rPr>
          <w:b/>
        </w:rPr>
        <w:t xml:space="preserve"> </w:t>
      </w:r>
    </w:p>
    <w:p w14:paraId="01D44FA0" w14:textId="77777777" w:rsidR="006F7962" w:rsidRDefault="002F3F1A" w:rsidP="00E5417E">
      <w:pPr>
        <w:spacing w:after="0" w:line="259" w:lineRule="auto"/>
        <w:ind w:left="0" w:right="2" w:firstLine="0"/>
        <w:jc w:val="center"/>
        <w:rPr>
          <w:b/>
          <w:lang w:val="vi-VN"/>
        </w:rPr>
      </w:pPr>
      <w:r>
        <w:rPr>
          <w:b/>
        </w:rPr>
        <w:t xml:space="preserve"> </w:t>
      </w:r>
    </w:p>
    <w:p w14:paraId="07F32815" w14:textId="77777777" w:rsidR="006F7962" w:rsidRDefault="006F7962" w:rsidP="00E5417E">
      <w:pPr>
        <w:spacing w:after="0" w:line="259" w:lineRule="auto"/>
        <w:ind w:left="0" w:right="2" w:firstLine="0"/>
        <w:jc w:val="center"/>
        <w:rPr>
          <w:b/>
          <w:lang w:val="vi-VN"/>
        </w:rPr>
      </w:pPr>
    </w:p>
    <w:p w14:paraId="6258F30D" w14:textId="77777777" w:rsidR="006F7962" w:rsidRDefault="006F7962" w:rsidP="00E5417E">
      <w:pPr>
        <w:spacing w:after="0" w:line="259" w:lineRule="auto"/>
        <w:ind w:left="0" w:right="2" w:firstLine="0"/>
        <w:jc w:val="center"/>
        <w:rPr>
          <w:b/>
          <w:lang w:val="vi-VN"/>
        </w:rPr>
      </w:pPr>
    </w:p>
    <w:p w14:paraId="5452B29A" w14:textId="77777777" w:rsidR="006F7962" w:rsidRDefault="006F7962" w:rsidP="00E5417E">
      <w:pPr>
        <w:spacing w:after="0" w:line="259" w:lineRule="auto"/>
        <w:ind w:left="0" w:right="2" w:firstLine="0"/>
        <w:jc w:val="center"/>
        <w:rPr>
          <w:b/>
          <w:lang w:val="vi-VN"/>
        </w:rPr>
      </w:pPr>
    </w:p>
    <w:p w14:paraId="4706CE80" w14:textId="097122DA" w:rsidR="002F3F1A" w:rsidRDefault="002F3F1A" w:rsidP="00E5417E">
      <w:pPr>
        <w:spacing w:after="0" w:line="259" w:lineRule="auto"/>
        <w:ind w:left="0" w:right="2" w:firstLine="0"/>
        <w:jc w:val="center"/>
      </w:pPr>
      <w:r>
        <w:rPr>
          <w:b/>
        </w:rPr>
        <w:lastRenderedPageBreak/>
        <w:t xml:space="preserve">PHỤ LỤC BIỂU MẪU BÁO GIÁ </w:t>
      </w:r>
    </w:p>
    <w:p w14:paraId="6B2CDB90" w14:textId="6F57D1B1" w:rsidR="002F3F1A" w:rsidRDefault="002F3F1A" w:rsidP="002F3F1A">
      <w:pPr>
        <w:spacing w:after="0" w:line="259" w:lineRule="auto"/>
        <w:ind w:left="0" w:right="68" w:firstLine="0"/>
        <w:jc w:val="center"/>
      </w:pPr>
      <w:r>
        <w:rPr>
          <w:i/>
        </w:rPr>
        <w:t xml:space="preserve">(Kèm theo Công văn số  </w:t>
      </w:r>
      <w:r w:rsidR="00E5417E">
        <w:rPr>
          <w:i/>
          <w:lang w:val="vi-VN"/>
        </w:rPr>
        <w:t xml:space="preserve">      </w:t>
      </w:r>
      <w:r>
        <w:rPr>
          <w:i/>
        </w:rPr>
        <w:t xml:space="preserve">  /</w:t>
      </w:r>
      <w:r w:rsidR="00E5417E">
        <w:rPr>
          <w:i/>
        </w:rPr>
        <w:t>TTKSBT2</w:t>
      </w:r>
      <w:r>
        <w:rPr>
          <w:i/>
        </w:rPr>
        <w:t xml:space="preserve">- TCHC ngày    /  </w:t>
      </w:r>
      <w:r w:rsidR="00E5417E">
        <w:rPr>
          <w:i/>
          <w:lang w:val="vi-VN"/>
        </w:rPr>
        <w:t xml:space="preserve">   </w:t>
      </w:r>
      <w:r>
        <w:rPr>
          <w:i/>
        </w:rPr>
        <w:t xml:space="preserve">  /2025) </w:t>
      </w:r>
    </w:p>
    <w:p w14:paraId="32F02610" w14:textId="77777777" w:rsidR="002F3F1A" w:rsidRDefault="002F3F1A" w:rsidP="002F3F1A">
      <w:pPr>
        <w:spacing w:after="0" w:line="259" w:lineRule="auto"/>
        <w:ind w:left="0" w:right="2" w:firstLine="0"/>
        <w:jc w:val="center"/>
      </w:pPr>
      <w:r>
        <w:rPr>
          <w:i/>
        </w:rPr>
        <w:t xml:space="preserve"> </w:t>
      </w:r>
    </w:p>
    <w:p w14:paraId="41F10C4E" w14:textId="5F9C694C" w:rsidR="002F3F1A" w:rsidRPr="00E5417E" w:rsidRDefault="002F3F1A" w:rsidP="00E5417E">
      <w:pPr>
        <w:pStyle w:val="Heading1"/>
        <w:spacing w:after="203"/>
        <w:ind w:right="70"/>
        <w:jc w:val="center"/>
        <w:rPr>
          <w:rFonts w:ascii="Times New Roman" w:hAnsi="Times New Roman" w:cs="Times New Roman"/>
          <w:color w:val="auto"/>
        </w:rPr>
      </w:pPr>
      <w:r w:rsidRPr="00E5417E">
        <w:rPr>
          <w:rFonts w:ascii="Times New Roman" w:hAnsi="Times New Roman" w:cs="Times New Roman"/>
          <w:color w:val="auto"/>
        </w:rPr>
        <w:t>BẢNG BÁO GIÁ</w:t>
      </w:r>
    </w:p>
    <w:p w14:paraId="56CE5BB6" w14:textId="38048855" w:rsidR="00E5417E" w:rsidRPr="00E5417E" w:rsidRDefault="002F3F1A" w:rsidP="002F3F1A">
      <w:pPr>
        <w:spacing w:after="0" w:line="361" w:lineRule="auto"/>
        <w:ind w:left="-15" w:right="60" w:firstLine="1766"/>
        <w:rPr>
          <w:b/>
          <w:lang w:val="vi-VN"/>
        </w:rPr>
      </w:pPr>
      <w:r>
        <w:rPr>
          <w:b/>
        </w:rPr>
        <w:t xml:space="preserve">Kính gửi: Trung tâm Kiểm soát bệnh tật Bắc Ninh </w:t>
      </w:r>
      <w:r w:rsidR="00E5417E">
        <w:rPr>
          <w:b/>
        </w:rPr>
        <w:t>số</w:t>
      </w:r>
      <w:r w:rsidR="00E5417E">
        <w:rPr>
          <w:b/>
          <w:lang w:val="vi-VN"/>
        </w:rPr>
        <w:t xml:space="preserve"> 2</w:t>
      </w:r>
    </w:p>
    <w:p w14:paraId="5771D3AB" w14:textId="2ADF6264" w:rsidR="002F3F1A" w:rsidRDefault="002F3F1A" w:rsidP="00E5417E">
      <w:pPr>
        <w:spacing w:after="0" w:line="361" w:lineRule="auto"/>
        <w:ind w:left="-15" w:right="60" w:firstLine="0"/>
      </w:pPr>
      <w:r>
        <w:t xml:space="preserve">Tên công ty báo </w:t>
      </w:r>
      <w:proofErr w:type="gramStart"/>
      <w:r>
        <w:t>giá:…</w:t>
      </w:r>
      <w:proofErr w:type="gramEnd"/>
      <w:r>
        <w:t xml:space="preserve">…………………………………………………..................... </w:t>
      </w:r>
    </w:p>
    <w:p w14:paraId="44D21DF7" w14:textId="77777777" w:rsidR="002F3F1A" w:rsidRDefault="002F3F1A" w:rsidP="002F3F1A">
      <w:pPr>
        <w:ind w:left="-5" w:right="60"/>
      </w:pPr>
      <w:r>
        <w:t>Địa chỉ: ………………………………………… …………</w:t>
      </w:r>
      <w:proofErr w:type="gramStart"/>
      <w:r>
        <w:t>…..</w:t>
      </w:r>
      <w:proofErr w:type="gramEnd"/>
      <w:r>
        <w:t xml:space="preserve">……………………. </w:t>
      </w:r>
    </w:p>
    <w:p w14:paraId="4BD45436" w14:textId="77777777" w:rsidR="002F3F1A" w:rsidRDefault="002F3F1A" w:rsidP="002F3F1A">
      <w:pPr>
        <w:ind w:left="-5" w:right="60"/>
      </w:pPr>
      <w:r>
        <w:t>Email: ………………</w:t>
      </w:r>
      <w:proofErr w:type="gramStart"/>
      <w:r>
        <w:t>….…..</w:t>
      </w:r>
      <w:proofErr w:type="gramEnd"/>
      <w:r>
        <w:t xml:space="preserve">Số điện thoại liên hệ: ………………………………… </w:t>
      </w:r>
    </w:p>
    <w:p w14:paraId="76A5D0CC" w14:textId="77777777" w:rsidR="00E5417E" w:rsidRPr="002F3F1A" w:rsidRDefault="002F3F1A" w:rsidP="00E5417E">
      <w:pPr>
        <w:spacing w:after="0" w:line="340" w:lineRule="exact"/>
        <w:ind w:firstLine="0"/>
        <w:rPr>
          <w:b/>
          <w:bCs/>
          <w:szCs w:val="26"/>
          <w:lang w:val="vi-VN" w:eastAsia="vi-VN"/>
        </w:rPr>
      </w:pPr>
      <w:r>
        <w:t>Công ty………………</w:t>
      </w:r>
      <w:proofErr w:type="gramStart"/>
      <w:r>
        <w:t>…..</w:t>
      </w:r>
      <w:proofErr w:type="gramEnd"/>
      <w:r>
        <w:t xml:space="preserve">báo giá </w:t>
      </w:r>
      <w:r w:rsidR="00E5417E">
        <w:rPr>
          <w:sz w:val="26"/>
        </w:rPr>
        <w:t xml:space="preserve">Thiết bị KIOSK </w:t>
      </w:r>
      <w:r w:rsidR="00E5417E" w:rsidRPr="002F3F1A">
        <w:rPr>
          <w:szCs w:val="26"/>
          <w:lang w:eastAsia="vi-VN"/>
        </w:rPr>
        <w:t xml:space="preserve">và </w:t>
      </w:r>
      <w:r w:rsidR="00E5417E" w:rsidRPr="002F3F1A">
        <w:rPr>
          <w:lang w:eastAsia="vi-VN"/>
        </w:rPr>
        <w:t xml:space="preserve">Phần mềm đăng ký khám </w:t>
      </w:r>
      <w:r w:rsidR="00E5417E">
        <w:rPr>
          <w:lang w:eastAsia="vi-VN"/>
        </w:rPr>
        <w:t>bệnh</w:t>
      </w:r>
      <w:r w:rsidR="00E5417E">
        <w:rPr>
          <w:lang w:val="vi-VN" w:eastAsia="vi-VN"/>
        </w:rPr>
        <w:t>;</w:t>
      </w:r>
    </w:p>
    <w:p w14:paraId="2BAF8066" w14:textId="52481726" w:rsidR="002F3F1A" w:rsidRDefault="002F3F1A" w:rsidP="002F3F1A">
      <w:pPr>
        <w:spacing w:after="70"/>
        <w:ind w:left="-5" w:right="60"/>
      </w:pPr>
      <w:r>
        <w:t xml:space="preserve">như sau: </w:t>
      </w:r>
    </w:p>
    <w:p w14:paraId="06DD884C" w14:textId="77777777" w:rsidR="002F3F1A" w:rsidRPr="00E5417E" w:rsidRDefault="002F3F1A" w:rsidP="002F3F1A">
      <w:pPr>
        <w:numPr>
          <w:ilvl w:val="0"/>
          <w:numId w:val="5"/>
        </w:numPr>
        <w:spacing w:after="0" w:line="259" w:lineRule="auto"/>
        <w:ind w:right="60" w:hanging="360"/>
      </w:pPr>
      <w:r>
        <w:rPr>
          <w:b/>
          <w:i/>
        </w:rPr>
        <w:t xml:space="preserve">Báo giá hàng hóa, dịch vụ: </w:t>
      </w:r>
    </w:p>
    <w:tbl>
      <w:tblPr>
        <w:tblW w:w="1116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1380"/>
        <w:gridCol w:w="3298"/>
        <w:gridCol w:w="1533"/>
        <w:gridCol w:w="970"/>
        <w:gridCol w:w="957"/>
        <w:gridCol w:w="1169"/>
        <w:gridCol w:w="1076"/>
      </w:tblGrid>
      <w:tr w:rsidR="006F7962" w:rsidRPr="007A3E27" w14:paraId="7A90C781" w14:textId="65C30991" w:rsidTr="006F7962">
        <w:trPr>
          <w:trHeight w:val="642"/>
        </w:trPr>
        <w:tc>
          <w:tcPr>
            <w:tcW w:w="777" w:type="dxa"/>
            <w:vAlign w:val="center"/>
          </w:tcPr>
          <w:p w14:paraId="3628B72E" w14:textId="77777777" w:rsidR="004437B0" w:rsidRPr="007A3E27" w:rsidRDefault="004437B0" w:rsidP="00A20F50">
            <w:pPr>
              <w:jc w:val="center"/>
              <w:rPr>
                <w:rFonts w:eastAsia=".VnTime"/>
                <w:b/>
                <w:sz w:val="26"/>
                <w:szCs w:val="26"/>
              </w:rPr>
            </w:pPr>
            <w:r w:rsidRPr="007A3E27">
              <w:rPr>
                <w:rFonts w:eastAsia=".VnTime"/>
                <w:b/>
                <w:sz w:val="26"/>
                <w:szCs w:val="26"/>
              </w:rPr>
              <w:t>STT</w:t>
            </w:r>
          </w:p>
        </w:tc>
        <w:tc>
          <w:tcPr>
            <w:tcW w:w="1380" w:type="dxa"/>
            <w:vAlign w:val="center"/>
          </w:tcPr>
          <w:p w14:paraId="53081FB3" w14:textId="77777777" w:rsidR="004437B0" w:rsidRPr="007A3E27" w:rsidRDefault="004437B0" w:rsidP="00A20F50">
            <w:pPr>
              <w:jc w:val="center"/>
              <w:rPr>
                <w:rFonts w:eastAsia=".VnTime"/>
                <w:b/>
                <w:sz w:val="26"/>
                <w:szCs w:val="26"/>
              </w:rPr>
            </w:pPr>
            <w:r w:rsidRPr="007A3E27">
              <w:rPr>
                <w:rFonts w:eastAsia=".VnTime"/>
                <w:b/>
                <w:sz w:val="26"/>
                <w:szCs w:val="26"/>
              </w:rPr>
              <w:t>Danh mục hàng hóa</w:t>
            </w:r>
          </w:p>
        </w:tc>
        <w:tc>
          <w:tcPr>
            <w:tcW w:w="3298" w:type="dxa"/>
            <w:vAlign w:val="center"/>
          </w:tcPr>
          <w:p w14:paraId="79B4F482" w14:textId="77777777" w:rsidR="004437B0" w:rsidRPr="007A3E27" w:rsidRDefault="004437B0" w:rsidP="00A20F50">
            <w:pPr>
              <w:jc w:val="center"/>
              <w:rPr>
                <w:rFonts w:eastAsia=".VnTime"/>
                <w:b/>
                <w:sz w:val="26"/>
                <w:szCs w:val="26"/>
              </w:rPr>
            </w:pPr>
            <w:r w:rsidRPr="007A3E27">
              <w:rPr>
                <w:rFonts w:eastAsia=".VnTime"/>
                <w:b/>
                <w:sz w:val="26"/>
                <w:szCs w:val="26"/>
              </w:rPr>
              <w:t>Quy cách kỹ thuật</w:t>
            </w:r>
          </w:p>
        </w:tc>
        <w:tc>
          <w:tcPr>
            <w:tcW w:w="1533" w:type="dxa"/>
          </w:tcPr>
          <w:p w14:paraId="3DA0B523" w14:textId="020951AC" w:rsidR="004437B0" w:rsidRPr="00E5417E" w:rsidRDefault="004437B0" w:rsidP="00A20F50">
            <w:pPr>
              <w:jc w:val="center"/>
              <w:rPr>
                <w:rFonts w:eastAsia=".VnTime"/>
                <w:b/>
                <w:sz w:val="26"/>
                <w:szCs w:val="26"/>
                <w:lang w:val="vi-VN"/>
              </w:rPr>
            </w:pPr>
            <w:r>
              <w:rPr>
                <w:rFonts w:eastAsia=".VnTime"/>
                <w:b/>
                <w:sz w:val="26"/>
                <w:szCs w:val="26"/>
              </w:rPr>
              <w:t>Hãng</w:t>
            </w:r>
            <w:r>
              <w:rPr>
                <w:rFonts w:eastAsia=".VnTime"/>
                <w:b/>
                <w:sz w:val="26"/>
                <w:szCs w:val="26"/>
                <w:lang w:val="vi-VN"/>
              </w:rPr>
              <w:t>/nước sản xuất</w:t>
            </w:r>
          </w:p>
        </w:tc>
        <w:tc>
          <w:tcPr>
            <w:tcW w:w="970" w:type="dxa"/>
            <w:vAlign w:val="center"/>
          </w:tcPr>
          <w:p w14:paraId="2E15214E" w14:textId="5B433DA4" w:rsidR="004437B0" w:rsidRPr="007A3E27" w:rsidRDefault="004437B0" w:rsidP="00A20F50">
            <w:pPr>
              <w:jc w:val="center"/>
              <w:rPr>
                <w:rFonts w:eastAsia=".VnTime"/>
                <w:b/>
                <w:sz w:val="26"/>
                <w:szCs w:val="26"/>
              </w:rPr>
            </w:pPr>
            <w:r>
              <w:rPr>
                <w:rFonts w:eastAsia=".VnTime"/>
                <w:b/>
                <w:sz w:val="26"/>
                <w:szCs w:val="26"/>
              </w:rPr>
              <w:t>ĐVT</w:t>
            </w:r>
          </w:p>
        </w:tc>
        <w:tc>
          <w:tcPr>
            <w:tcW w:w="957" w:type="dxa"/>
            <w:vAlign w:val="center"/>
          </w:tcPr>
          <w:p w14:paraId="7BAB6D65" w14:textId="77777777" w:rsidR="004437B0" w:rsidRPr="007A3E27" w:rsidRDefault="004437B0" w:rsidP="00A20F50">
            <w:pPr>
              <w:jc w:val="center"/>
              <w:rPr>
                <w:rFonts w:eastAsia=".VnTime"/>
                <w:b/>
                <w:sz w:val="26"/>
                <w:szCs w:val="26"/>
              </w:rPr>
            </w:pPr>
            <w:r w:rsidRPr="007A3E27">
              <w:rPr>
                <w:rFonts w:eastAsia=".VnTime"/>
                <w:b/>
                <w:sz w:val="26"/>
                <w:szCs w:val="26"/>
              </w:rPr>
              <w:t>Số lượng</w:t>
            </w:r>
          </w:p>
        </w:tc>
        <w:tc>
          <w:tcPr>
            <w:tcW w:w="1169" w:type="dxa"/>
          </w:tcPr>
          <w:p w14:paraId="0652ECED" w14:textId="0E879931" w:rsidR="004437B0" w:rsidRPr="004437B0" w:rsidRDefault="004437B0" w:rsidP="00A20F50">
            <w:pPr>
              <w:jc w:val="center"/>
              <w:rPr>
                <w:rFonts w:eastAsia=".VnTime"/>
                <w:b/>
                <w:sz w:val="26"/>
                <w:szCs w:val="26"/>
                <w:lang w:val="vi-VN"/>
              </w:rPr>
            </w:pPr>
            <w:r>
              <w:rPr>
                <w:rFonts w:eastAsia=".VnTime"/>
                <w:b/>
                <w:sz w:val="26"/>
                <w:szCs w:val="26"/>
              </w:rPr>
              <w:t>Đơn</w:t>
            </w:r>
            <w:r>
              <w:rPr>
                <w:rFonts w:eastAsia=".VnTime"/>
                <w:b/>
                <w:sz w:val="26"/>
                <w:szCs w:val="26"/>
                <w:lang w:val="vi-VN"/>
              </w:rPr>
              <w:t xml:space="preserve"> giá</w:t>
            </w:r>
          </w:p>
        </w:tc>
        <w:tc>
          <w:tcPr>
            <w:tcW w:w="1076" w:type="dxa"/>
          </w:tcPr>
          <w:p w14:paraId="3657ED21" w14:textId="17E38AD6" w:rsidR="004437B0" w:rsidRPr="004437B0" w:rsidRDefault="004437B0" w:rsidP="00A20F50">
            <w:pPr>
              <w:jc w:val="center"/>
              <w:rPr>
                <w:rFonts w:eastAsia=".VnTime"/>
                <w:b/>
                <w:sz w:val="26"/>
                <w:szCs w:val="26"/>
                <w:lang w:val="vi-VN"/>
              </w:rPr>
            </w:pPr>
            <w:r>
              <w:rPr>
                <w:rFonts w:eastAsia=".VnTime"/>
                <w:b/>
                <w:sz w:val="26"/>
                <w:szCs w:val="26"/>
              </w:rPr>
              <w:t>Thành</w:t>
            </w:r>
            <w:r>
              <w:rPr>
                <w:rFonts w:eastAsia=".VnTime"/>
                <w:b/>
                <w:sz w:val="26"/>
                <w:szCs w:val="26"/>
                <w:lang w:val="vi-VN"/>
              </w:rPr>
              <w:t xml:space="preserve"> tiền</w:t>
            </w:r>
          </w:p>
        </w:tc>
      </w:tr>
      <w:tr w:rsidR="006F7962" w:rsidRPr="007A3E27" w14:paraId="08AE6A17" w14:textId="6630EB32" w:rsidTr="006F7962">
        <w:trPr>
          <w:trHeight w:val="642"/>
        </w:trPr>
        <w:tc>
          <w:tcPr>
            <w:tcW w:w="777" w:type="dxa"/>
            <w:vAlign w:val="center"/>
          </w:tcPr>
          <w:p w14:paraId="1F429DF8" w14:textId="77777777" w:rsidR="004437B0" w:rsidRPr="007A3E27" w:rsidRDefault="004437B0" w:rsidP="00A20F50">
            <w:pPr>
              <w:jc w:val="center"/>
              <w:rPr>
                <w:rFonts w:eastAsia=".VnTime"/>
                <w:b/>
                <w:sz w:val="26"/>
                <w:szCs w:val="26"/>
              </w:rPr>
            </w:pPr>
            <w:r>
              <w:rPr>
                <w:rFonts w:eastAsia=".VnTime"/>
                <w:b/>
                <w:sz w:val="26"/>
                <w:szCs w:val="26"/>
              </w:rPr>
              <w:t>1</w:t>
            </w:r>
          </w:p>
        </w:tc>
        <w:tc>
          <w:tcPr>
            <w:tcW w:w="1380" w:type="dxa"/>
            <w:vAlign w:val="center"/>
          </w:tcPr>
          <w:p w14:paraId="59B3018B" w14:textId="77777777" w:rsidR="004437B0" w:rsidRPr="007A3E27" w:rsidRDefault="004437B0" w:rsidP="00A20F50">
            <w:pPr>
              <w:jc w:val="center"/>
              <w:rPr>
                <w:rFonts w:eastAsia=".VnTime"/>
                <w:b/>
                <w:sz w:val="26"/>
                <w:szCs w:val="26"/>
              </w:rPr>
            </w:pPr>
            <w:r w:rsidRPr="001E7537">
              <w:rPr>
                <w:b/>
                <w:bCs/>
                <w:szCs w:val="26"/>
                <w:lang w:eastAsia="vi-VN"/>
              </w:rPr>
              <w:t xml:space="preserve">Thiết bị Kiosk </w:t>
            </w:r>
          </w:p>
        </w:tc>
        <w:tc>
          <w:tcPr>
            <w:tcW w:w="3298" w:type="dxa"/>
            <w:vAlign w:val="center"/>
          </w:tcPr>
          <w:p w14:paraId="434F1227" w14:textId="77777777" w:rsidR="004437B0" w:rsidRPr="001E7537" w:rsidRDefault="004437B0" w:rsidP="00A20F50">
            <w:pPr>
              <w:spacing w:line="340" w:lineRule="exact"/>
              <w:rPr>
                <w:b/>
              </w:rPr>
            </w:pPr>
            <w:r w:rsidRPr="001E7537">
              <w:rPr>
                <w:b/>
              </w:rPr>
              <w:t xml:space="preserve">* Màn hình: </w:t>
            </w:r>
          </w:p>
          <w:p w14:paraId="4B784825" w14:textId="77777777" w:rsidR="004437B0" w:rsidRPr="001E7537" w:rsidRDefault="004437B0" w:rsidP="00A20F50">
            <w:pPr>
              <w:spacing w:line="340" w:lineRule="exact"/>
            </w:pPr>
            <w:r w:rsidRPr="001E7537">
              <w:t>- Kích thước: 32" LED Full HD 16:9</w:t>
            </w:r>
          </w:p>
          <w:p w14:paraId="60749572" w14:textId="77777777" w:rsidR="004437B0" w:rsidRPr="001E7537" w:rsidRDefault="004437B0" w:rsidP="00A20F50">
            <w:pPr>
              <w:spacing w:line="340" w:lineRule="exact"/>
            </w:pPr>
            <w:r w:rsidRPr="001E7537">
              <w:t>- Độ sáng: 350 cd/m2</w:t>
            </w:r>
          </w:p>
          <w:p w14:paraId="739626BB" w14:textId="77777777" w:rsidR="004437B0" w:rsidRPr="001E7537" w:rsidRDefault="004437B0" w:rsidP="00A20F50">
            <w:pPr>
              <w:spacing w:line="340" w:lineRule="exact"/>
            </w:pPr>
            <w:r w:rsidRPr="001E7537">
              <w:t>- Tương phản: 10.000: 1</w:t>
            </w:r>
          </w:p>
          <w:p w14:paraId="6258B87C" w14:textId="77777777" w:rsidR="004437B0" w:rsidRPr="001E7537" w:rsidRDefault="004437B0" w:rsidP="00A20F50">
            <w:pPr>
              <w:spacing w:line="340" w:lineRule="exact"/>
            </w:pPr>
            <w:r w:rsidRPr="001E7537">
              <w:t>- Độ phân giải: 1920 * 1080</w:t>
            </w:r>
          </w:p>
          <w:p w14:paraId="00AA6443" w14:textId="77777777" w:rsidR="004437B0" w:rsidRPr="001E7537" w:rsidRDefault="004437B0" w:rsidP="00A20F50">
            <w:pPr>
              <w:spacing w:line="340" w:lineRule="exact"/>
            </w:pPr>
            <w:r w:rsidRPr="001E7537">
              <w:t>- Cảm ứng điện dung: 10 điểm</w:t>
            </w:r>
          </w:p>
          <w:p w14:paraId="23D51171" w14:textId="77777777" w:rsidR="004437B0" w:rsidRPr="001E7537" w:rsidRDefault="004437B0" w:rsidP="00A20F50">
            <w:pPr>
              <w:spacing w:line="340" w:lineRule="exact"/>
            </w:pPr>
            <w:r w:rsidRPr="001E7537">
              <w:t>- Kính cường lực phía trước bảo vệ màn hình</w:t>
            </w:r>
          </w:p>
          <w:p w14:paraId="400AF13F" w14:textId="77777777" w:rsidR="004437B0" w:rsidRPr="001E7537" w:rsidRDefault="004437B0" w:rsidP="00A20F50">
            <w:pPr>
              <w:spacing w:line="340" w:lineRule="exact"/>
            </w:pPr>
            <w:r w:rsidRPr="001E7537">
              <w:t xml:space="preserve">- </w:t>
            </w:r>
            <w:proofErr w:type="gramStart"/>
            <w:r w:rsidRPr="001E7537">
              <w:t>Loa :</w:t>
            </w:r>
            <w:proofErr w:type="gramEnd"/>
            <w:r w:rsidRPr="001E7537">
              <w:t xml:space="preserve"> 2 x 5W, kết nối với PC: HDMI, DVI, Vga</w:t>
            </w:r>
          </w:p>
          <w:p w14:paraId="7ED5D104" w14:textId="77777777" w:rsidR="004437B0" w:rsidRPr="001E7537" w:rsidRDefault="004437B0" w:rsidP="00A20F50">
            <w:pPr>
              <w:spacing w:line="340" w:lineRule="exact"/>
              <w:rPr>
                <w:b/>
                <w:bCs/>
              </w:rPr>
            </w:pPr>
            <w:r w:rsidRPr="001E7537">
              <w:t xml:space="preserve">* </w:t>
            </w:r>
            <w:r w:rsidRPr="001E7537">
              <w:rPr>
                <w:b/>
                <w:bCs/>
              </w:rPr>
              <w:t>Máy tính điều khiển</w:t>
            </w:r>
          </w:p>
          <w:p w14:paraId="6BC087C7" w14:textId="77777777" w:rsidR="004437B0" w:rsidRPr="001E7537" w:rsidRDefault="004437B0" w:rsidP="00A20F50">
            <w:pPr>
              <w:spacing w:line="340" w:lineRule="exact"/>
              <w:rPr>
                <w:bCs/>
              </w:rPr>
            </w:pPr>
            <w:r w:rsidRPr="001E7537">
              <w:rPr>
                <w:bCs/>
              </w:rPr>
              <w:t xml:space="preserve">- CPU: Intel® Core™ i3 (6MB Cache up to 4.3 Ghz) / Intel® UHD 630 </w:t>
            </w:r>
            <w:r w:rsidRPr="001E7537">
              <w:rPr>
                <w:bCs/>
              </w:rPr>
              <w:lastRenderedPageBreak/>
              <w:t>Graphics (4K) hoặc tương đương;</w:t>
            </w:r>
          </w:p>
          <w:p w14:paraId="5425CAEA" w14:textId="77777777" w:rsidR="004437B0" w:rsidRPr="001E7537" w:rsidRDefault="004437B0" w:rsidP="00A20F50">
            <w:pPr>
              <w:spacing w:line="340" w:lineRule="exact"/>
              <w:rPr>
                <w:bCs/>
              </w:rPr>
            </w:pPr>
            <w:r w:rsidRPr="001E7537">
              <w:rPr>
                <w:bCs/>
              </w:rPr>
              <w:t>- RAM:  DDR4 8GB /SSD 240GB</w:t>
            </w:r>
          </w:p>
          <w:p w14:paraId="48E642F5" w14:textId="77777777" w:rsidR="004437B0" w:rsidRPr="001E7537" w:rsidRDefault="004437B0" w:rsidP="00A20F50">
            <w:pPr>
              <w:spacing w:line="340" w:lineRule="exact"/>
              <w:rPr>
                <w:bCs/>
              </w:rPr>
            </w:pPr>
            <w:r w:rsidRPr="001E7537">
              <w:rPr>
                <w:bCs/>
              </w:rPr>
              <w:t xml:space="preserve">- Kết nối trong: 01 x VGA, 01 x HDMI; 01 x Display port; 01 x USB type C; 06 x USB 3.0; 01 x Cổng kết nối đa năng 80 pins có thể kết nối đến các màn hình lớn chuyên dụng; 02 x LAN RJ45 100/1000, 01 x audio out; Kensington lock x 1; Wifi 802.11 AC; </w:t>
            </w:r>
          </w:p>
          <w:p w14:paraId="44A38393" w14:textId="77777777" w:rsidR="004437B0" w:rsidRPr="001E7537" w:rsidRDefault="004437B0" w:rsidP="00A20F50">
            <w:pPr>
              <w:spacing w:line="340" w:lineRule="exact"/>
              <w:rPr>
                <w:bCs/>
              </w:rPr>
            </w:pPr>
            <w:r w:rsidRPr="001E7537">
              <w:rPr>
                <w:bCs/>
              </w:rPr>
              <w:t>- Kết nối ngoài vỏ máy: 01xUSB, 01x RJ45; 01 x AC220V</w:t>
            </w:r>
          </w:p>
          <w:p w14:paraId="4FFB7EAF" w14:textId="77777777" w:rsidR="004437B0" w:rsidRPr="001E7537" w:rsidRDefault="004437B0" w:rsidP="00A20F50">
            <w:pPr>
              <w:spacing w:line="340" w:lineRule="exact"/>
              <w:rPr>
                <w:b/>
                <w:bCs/>
              </w:rPr>
            </w:pPr>
            <w:r w:rsidRPr="001E7537">
              <w:rPr>
                <w:bCs/>
              </w:rPr>
              <w:t xml:space="preserve">* </w:t>
            </w:r>
            <w:r w:rsidRPr="001E7537">
              <w:rPr>
                <w:b/>
                <w:bCs/>
              </w:rPr>
              <w:t>Máy in</w:t>
            </w:r>
          </w:p>
          <w:p w14:paraId="7E37E912" w14:textId="77777777" w:rsidR="004437B0" w:rsidRPr="001E7537" w:rsidRDefault="004437B0" w:rsidP="00A20F50">
            <w:pPr>
              <w:spacing w:line="340" w:lineRule="exact"/>
              <w:rPr>
                <w:bCs/>
                <w:color w:val="000000" w:themeColor="text1"/>
              </w:rPr>
            </w:pPr>
            <w:r w:rsidRPr="001E7537">
              <w:rPr>
                <w:bCs/>
                <w:color w:val="000000" w:themeColor="text1"/>
              </w:rPr>
              <w:t>- Công nghệ in nhiệt trực tiếp, giấy cuộn.</w:t>
            </w:r>
          </w:p>
          <w:p w14:paraId="41F54E27" w14:textId="77777777" w:rsidR="004437B0" w:rsidRPr="001E7537" w:rsidRDefault="004437B0" w:rsidP="00A20F50">
            <w:pPr>
              <w:spacing w:line="340" w:lineRule="exact"/>
              <w:rPr>
                <w:bCs/>
                <w:color w:val="000000" w:themeColor="text1"/>
              </w:rPr>
            </w:pPr>
            <w:r w:rsidRPr="001E7537">
              <w:rPr>
                <w:bCs/>
                <w:color w:val="000000" w:themeColor="text1"/>
              </w:rPr>
              <w:t>- Cắt giấy tự động và cảnh báo khi hết giấy, có cửa khóa thay giấy từ phía trước.</w:t>
            </w:r>
          </w:p>
          <w:p w14:paraId="7AC3F652" w14:textId="77777777" w:rsidR="004437B0" w:rsidRPr="001E7537" w:rsidRDefault="004437B0" w:rsidP="00A20F50">
            <w:pPr>
              <w:spacing w:line="340" w:lineRule="exact"/>
              <w:rPr>
                <w:bCs/>
                <w:color w:val="000000" w:themeColor="text1"/>
              </w:rPr>
            </w:pPr>
            <w:r w:rsidRPr="001E7537">
              <w:rPr>
                <w:bCs/>
                <w:color w:val="000000" w:themeColor="text1"/>
              </w:rPr>
              <w:t>- Tốc độ in: tối đa 200 mm/ giây</w:t>
            </w:r>
          </w:p>
          <w:p w14:paraId="4ACDA4EB" w14:textId="77777777" w:rsidR="004437B0" w:rsidRPr="001E7537" w:rsidRDefault="004437B0" w:rsidP="00A20F50">
            <w:pPr>
              <w:spacing w:line="340" w:lineRule="exact"/>
              <w:rPr>
                <w:bCs/>
                <w:color w:val="000000" w:themeColor="text1"/>
              </w:rPr>
            </w:pPr>
            <w:r w:rsidRPr="001E7537">
              <w:rPr>
                <w:bCs/>
                <w:color w:val="000000" w:themeColor="text1"/>
              </w:rPr>
              <w:t>- Cổng giao tiếp: USB+ LAN</w:t>
            </w:r>
          </w:p>
          <w:p w14:paraId="4E3CB266" w14:textId="77777777" w:rsidR="004437B0" w:rsidRPr="001E7537" w:rsidRDefault="004437B0" w:rsidP="00A20F50">
            <w:pPr>
              <w:spacing w:line="340" w:lineRule="exact"/>
              <w:rPr>
                <w:b/>
                <w:color w:val="000000" w:themeColor="text1"/>
              </w:rPr>
            </w:pPr>
            <w:r w:rsidRPr="001E7537">
              <w:rPr>
                <w:b/>
                <w:color w:val="000000" w:themeColor="text1"/>
              </w:rPr>
              <w:t>* Máy đọc mã vạch 2D</w:t>
            </w:r>
          </w:p>
          <w:p w14:paraId="0994C388" w14:textId="77777777" w:rsidR="004437B0" w:rsidRPr="001E7537" w:rsidRDefault="004437B0" w:rsidP="00A20F50">
            <w:pPr>
              <w:spacing w:line="340" w:lineRule="exact"/>
              <w:rPr>
                <w:bCs/>
              </w:rPr>
            </w:pPr>
            <w:r w:rsidRPr="001E7537">
              <w:rPr>
                <w:bCs/>
              </w:rPr>
              <w:t>- Đọc các loại mã vạch 1D, 2D, Qrcode…</w:t>
            </w:r>
          </w:p>
          <w:p w14:paraId="2B1DEF08" w14:textId="77777777" w:rsidR="004437B0" w:rsidRPr="001E7537" w:rsidRDefault="004437B0" w:rsidP="00A20F50">
            <w:pPr>
              <w:spacing w:line="340" w:lineRule="exact"/>
              <w:rPr>
                <w:bCs/>
              </w:rPr>
            </w:pPr>
            <w:r w:rsidRPr="001E7537">
              <w:rPr>
                <w:bCs/>
              </w:rPr>
              <w:t>- Cảm biến 1280 x 1088MP</w:t>
            </w:r>
          </w:p>
          <w:p w14:paraId="3667C958" w14:textId="77777777" w:rsidR="004437B0" w:rsidRPr="001E7537" w:rsidRDefault="004437B0" w:rsidP="00A20F50">
            <w:pPr>
              <w:spacing w:line="340" w:lineRule="exact"/>
              <w:rPr>
                <w:bCs/>
              </w:rPr>
            </w:pPr>
            <w:r w:rsidRPr="001E7537">
              <w:rPr>
                <w:bCs/>
              </w:rPr>
              <w:t>- Đèn báo White LED</w:t>
            </w:r>
          </w:p>
          <w:p w14:paraId="46A3FABA" w14:textId="77777777" w:rsidR="004437B0" w:rsidRPr="001E7537" w:rsidRDefault="004437B0" w:rsidP="00A20F50">
            <w:pPr>
              <w:spacing w:line="340" w:lineRule="exact"/>
              <w:rPr>
                <w:b/>
                <w:bCs/>
              </w:rPr>
            </w:pPr>
            <w:r w:rsidRPr="001E7537">
              <w:rPr>
                <w:bCs/>
              </w:rPr>
              <w:lastRenderedPageBreak/>
              <w:t xml:space="preserve">* </w:t>
            </w:r>
            <w:r w:rsidRPr="001E7537">
              <w:rPr>
                <w:b/>
                <w:bCs/>
              </w:rPr>
              <w:t>Camera chụp khuôn mặt</w:t>
            </w:r>
          </w:p>
          <w:p w14:paraId="1BD68F88" w14:textId="77777777" w:rsidR="004437B0" w:rsidRPr="004437B0" w:rsidRDefault="004437B0" w:rsidP="00A20F50">
            <w:pPr>
              <w:spacing w:line="340" w:lineRule="exact"/>
              <w:rPr>
                <w:rStyle w:val="fontstyle01"/>
                <w:rFonts w:eastAsiaTheme="majorEastAsia" w:hint="eastAsia"/>
                <w:b w:val="0"/>
                <w:bCs w:val="0"/>
                <w:color w:val="000000" w:themeColor="text1"/>
              </w:rPr>
            </w:pPr>
            <w:r w:rsidRPr="004437B0">
              <w:rPr>
                <w:color w:val="000000" w:themeColor="text1"/>
                <w:spacing w:val="3"/>
                <w:shd w:val="clear" w:color="auto" w:fill="FFFFFF"/>
              </w:rPr>
              <w:t xml:space="preserve">- </w:t>
            </w:r>
            <w:r w:rsidRPr="004437B0">
              <w:rPr>
                <w:rStyle w:val="fontstyle01"/>
                <w:rFonts w:eastAsiaTheme="majorEastAsia"/>
                <w:b w:val="0"/>
                <w:bCs w:val="0"/>
                <w:color w:val="000000" w:themeColor="text1"/>
              </w:rPr>
              <w:t>Độ phân giải cảm biến 4MP; Độ phân giải ảnh tĩnh: Full HD; Độ phân giải video Full HD.</w:t>
            </w:r>
          </w:p>
          <w:p w14:paraId="114D25B5" w14:textId="77777777" w:rsidR="004437B0" w:rsidRPr="004437B0" w:rsidRDefault="004437B0" w:rsidP="00A20F50">
            <w:pPr>
              <w:spacing w:line="340" w:lineRule="exact"/>
              <w:rPr>
                <w:rStyle w:val="fontstyle01"/>
                <w:rFonts w:eastAsiaTheme="majorEastAsia" w:hint="eastAsia"/>
                <w:b w:val="0"/>
                <w:bCs w:val="0"/>
                <w:color w:val="000000" w:themeColor="text1"/>
              </w:rPr>
            </w:pPr>
            <w:r w:rsidRPr="004437B0">
              <w:rPr>
                <w:rStyle w:val="fontstyle01"/>
                <w:rFonts w:eastAsiaTheme="majorEastAsia"/>
                <w:b w:val="0"/>
                <w:bCs w:val="0"/>
                <w:color w:val="000000" w:themeColor="text1"/>
              </w:rPr>
              <w:t>- Góc nhìn rộng tối đa: 90 độ, loại thấu kính: Thuỷ tinh.</w:t>
            </w:r>
          </w:p>
          <w:p w14:paraId="57AC474D" w14:textId="77777777" w:rsidR="004437B0" w:rsidRPr="004437B0" w:rsidRDefault="004437B0" w:rsidP="00A20F50">
            <w:pPr>
              <w:spacing w:line="340" w:lineRule="exact"/>
              <w:rPr>
                <w:rStyle w:val="fontstyle01"/>
                <w:rFonts w:eastAsiaTheme="majorEastAsia" w:hint="eastAsia"/>
                <w:b w:val="0"/>
                <w:bCs w:val="0"/>
                <w:color w:val="000000" w:themeColor="text1"/>
              </w:rPr>
            </w:pPr>
            <w:r w:rsidRPr="004437B0">
              <w:rPr>
                <w:rStyle w:val="fontstyle01"/>
                <w:rFonts w:eastAsiaTheme="majorEastAsia"/>
                <w:b w:val="0"/>
                <w:bCs w:val="0"/>
                <w:color w:val="000000" w:themeColor="text1"/>
              </w:rPr>
              <w:t>- Tự động lấy nét Auto focus, tự động nhận diện khuôn mặt, Cân bằng sáng Bright balance: Có.</w:t>
            </w:r>
          </w:p>
          <w:p w14:paraId="073837CF" w14:textId="77777777" w:rsidR="004437B0" w:rsidRPr="004437B0" w:rsidRDefault="004437B0" w:rsidP="00A20F50">
            <w:pPr>
              <w:spacing w:line="340" w:lineRule="exact"/>
              <w:rPr>
                <w:rStyle w:val="fontstyle01"/>
                <w:rFonts w:eastAsiaTheme="majorEastAsia" w:hint="eastAsia"/>
                <w:b w:val="0"/>
                <w:bCs w:val="0"/>
                <w:color w:val="000000" w:themeColor="text1"/>
              </w:rPr>
            </w:pPr>
            <w:r w:rsidRPr="004437B0">
              <w:rPr>
                <w:rStyle w:val="fontstyle01"/>
                <w:rFonts w:eastAsiaTheme="majorEastAsia"/>
                <w:b w:val="0"/>
                <w:bCs w:val="0"/>
                <w:color w:val="000000" w:themeColor="text1"/>
              </w:rPr>
              <w:t>- Góc view linh hoạt: Có thể xoay gập để thay đổi góc nhìn linh hoạt.</w:t>
            </w:r>
          </w:p>
          <w:p w14:paraId="12C1A3B8" w14:textId="77777777" w:rsidR="004437B0" w:rsidRPr="001E7537" w:rsidRDefault="004437B0" w:rsidP="00A20F50">
            <w:pPr>
              <w:spacing w:line="340" w:lineRule="exact"/>
              <w:rPr>
                <w:b/>
                <w:color w:val="000000" w:themeColor="text1"/>
              </w:rPr>
            </w:pPr>
            <w:r w:rsidRPr="001E7537">
              <w:rPr>
                <w:rStyle w:val="fontstyle01"/>
                <w:rFonts w:eastAsiaTheme="majorEastAsia"/>
                <w:color w:val="000000" w:themeColor="text1"/>
              </w:rPr>
              <w:t xml:space="preserve">* </w:t>
            </w:r>
            <w:r w:rsidRPr="001E7537">
              <w:rPr>
                <w:b/>
                <w:color w:val="000000" w:themeColor="text1"/>
              </w:rPr>
              <w:t>Thiết bị đọc CCCD</w:t>
            </w:r>
          </w:p>
          <w:p w14:paraId="29B28111" w14:textId="77777777" w:rsidR="004437B0" w:rsidRPr="001E7537" w:rsidRDefault="004437B0" w:rsidP="00A20F50">
            <w:pPr>
              <w:spacing w:line="340" w:lineRule="exact"/>
              <w:rPr>
                <w:color w:val="000000" w:themeColor="text1"/>
              </w:rPr>
            </w:pPr>
            <w:r w:rsidRPr="001E7537">
              <w:rPr>
                <w:color w:val="000000" w:themeColor="text1"/>
              </w:rPr>
              <w:t>-</w:t>
            </w:r>
            <w:r w:rsidRPr="001E7537">
              <w:t xml:space="preserve"> </w:t>
            </w:r>
            <w:r w:rsidRPr="001E7537">
              <w:rPr>
                <w:color w:val="000000" w:themeColor="text1"/>
              </w:rPr>
              <w:t>Tự động nhận diện và đọc Căn cước công dân.</w:t>
            </w:r>
          </w:p>
          <w:p w14:paraId="400E3DFF" w14:textId="77777777" w:rsidR="004437B0" w:rsidRPr="001E7537" w:rsidRDefault="004437B0" w:rsidP="00A20F50">
            <w:pPr>
              <w:spacing w:line="340" w:lineRule="exact"/>
            </w:pPr>
            <w:r w:rsidRPr="001E7537">
              <w:rPr>
                <w:color w:val="000000" w:themeColor="text1"/>
              </w:rPr>
              <w:t>Thời gian đọc CCCD: 1</w:t>
            </w:r>
            <w:r w:rsidRPr="001E7537">
              <w:t>s-3s, tốc độ giao tiếp thẻ 106/212/424/848 kbps</w:t>
            </w:r>
          </w:p>
          <w:p w14:paraId="7D6D2AC9" w14:textId="77777777" w:rsidR="004437B0" w:rsidRPr="001E7537" w:rsidRDefault="004437B0" w:rsidP="00A20F50">
            <w:pPr>
              <w:spacing w:line="340" w:lineRule="exact"/>
              <w:rPr>
                <w:color w:val="000000" w:themeColor="text1"/>
              </w:rPr>
            </w:pPr>
            <w:r w:rsidRPr="001E7537">
              <w:rPr>
                <w:color w:val="000000" w:themeColor="text1"/>
              </w:rPr>
              <w:t>- Đọc và giải mã đầy đủ các trường thông tin trên CCCD</w:t>
            </w:r>
          </w:p>
          <w:p w14:paraId="600F6857" w14:textId="77777777" w:rsidR="004437B0" w:rsidRPr="001E7537" w:rsidRDefault="004437B0" w:rsidP="00A20F50">
            <w:pPr>
              <w:spacing w:line="340" w:lineRule="exact"/>
              <w:rPr>
                <w:b/>
                <w:bCs/>
              </w:rPr>
            </w:pPr>
            <w:r w:rsidRPr="001E7537">
              <w:rPr>
                <w:color w:val="000000" w:themeColor="text1"/>
              </w:rPr>
              <w:t xml:space="preserve">* </w:t>
            </w:r>
            <w:r w:rsidRPr="001E7537">
              <w:rPr>
                <w:b/>
                <w:bCs/>
              </w:rPr>
              <w:t>Khung sườn</w:t>
            </w:r>
          </w:p>
          <w:p w14:paraId="4A22AD3E" w14:textId="77777777" w:rsidR="004437B0" w:rsidRPr="001E7537" w:rsidRDefault="004437B0" w:rsidP="00A20F50">
            <w:pPr>
              <w:spacing w:line="340" w:lineRule="exact"/>
              <w:rPr>
                <w:color w:val="000000" w:themeColor="text1"/>
              </w:rPr>
            </w:pPr>
            <w:r w:rsidRPr="001E7537">
              <w:rPr>
                <w:color w:val="000000" w:themeColor="text1"/>
                <w:lang w:val="vi-VN"/>
              </w:rPr>
              <w:t>-</w:t>
            </w:r>
            <w:r w:rsidRPr="001E7537">
              <w:rPr>
                <w:color w:val="000000" w:themeColor="text1"/>
              </w:rPr>
              <w:t xml:space="preserve"> Chất liệu thép, Kiểu dáng sang trọng.</w:t>
            </w:r>
          </w:p>
          <w:p w14:paraId="2F5D02FC" w14:textId="77777777" w:rsidR="004437B0" w:rsidRPr="001E7537" w:rsidRDefault="004437B0" w:rsidP="00A20F50">
            <w:pPr>
              <w:spacing w:line="340" w:lineRule="exact"/>
              <w:rPr>
                <w:color w:val="000000" w:themeColor="text1"/>
              </w:rPr>
            </w:pPr>
            <w:r w:rsidRPr="001E7537">
              <w:rPr>
                <w:color w:val="000000" w:themeColor="text1"/>
                <w:lang w:val="vi-VN"/>
              </w:rPr>
              <w:t xml:space="preserve">- </w:t>
            </w:r>
            <w:r w:rsidRPr="001E7537">
              <w:rPr>
                <w:color w:val="000000" w:themeColor="text1"/>
              </w:rPr>
              <w:t>Tạo hình bằng công nghệ Lazer CNC, sơn tĩnh điện.</w:t>
            </w:r>
          </w:p>
          <w:p w14:paraId="54E929B1" w14:textId="1167635A" w:rsidR="004437B0" w:rsidRPr="004437B0" w:rsidRDefault="004437B0" w:rsidP="004437B0">
            <w:pPr>
              <w:spacing w:line="340" w:lineRule="exact"/>
              <w:rPr>
                <w:color w:val="000000" w:themeColor="text1"/>
                <w:lang w:val="vi-VN"/>
              </w:rPr>
            </w:pPr>
            <w:r w:rsidRPr="001E7537">
              <w:rPr>
                <w:color w:val="000000" w:themeColor="text1"/>
                <w:lang w:val="vi-VN"/>
              </w:rPr>
              <w:t xml:space="preserve">- </w:t>
            </w:r>
            <w:r w:rsidRPr="001E7537">
              <w:rPr>
                <w:color w:val="000000" w:themeColor="text1"/>
              </w:rPr>
              <w:t>Vỏ máy có các kết nối Cổng LAN RJ-45, Cổng USB 2.</w:t>
            </w:r>
            <w:r>
              <w:rPr>
                <w:color w:val="000000" w:themeColor="text1"/>
              </w:rPr>
              <w:t>0</w:t>
            </w:r>
            <w:r>
              <w:rPr>
                <w:color w:val="000000" w:themeColor="text1"/>
                <w:lang w:val="vi-VN"/>
              </w:rPr>
              <w:t>.</w:t>
            </w:r>
          </w:p>
        </w:tc>
        <w:tc>
          <w:tcPr>
            <w:tcW w:w="1533" w:type="dxa"/>
          </w:tcPr>
          <w:p w14:paraId="35923D0F" w14:textId="77777777" w:rsidR="004437B0" w:rsidRPr="001E7537" w:rsidRDefault="004437B0" w:rsidP="00A20F50">
            <w:pPr>
              <w:jc w:val="center"/>
              <w:rPr>
                <w:rFonts w:eastAsia=".VnTime"/>
                <w:b/>
                <w:szCs w:val="26"/>
              </w:rPr>
            </w:pPr>
          </w:p>
        </w:tc>
        <w:tc>
          <w:tcPr>
            <w:tcW w:w="970" w:type="dxa"/>
            <w:vAlign w:val="center"/>
          </w:tcPr>
          <w:p w14:paraId="0FF155A1" w14:textId="5951E385" w:rsidR="004437B0" w:rsidRPr="001E7537" w:rsidRDefault="004437B0" w:rsidP="00A20F50">
            <w:pPr>
              <w:jc w:val="center"/>
              <w:rPr>
                <w:rFonts w:eastAsia=".VnTime"/>
                <w:b/>
                <w:szCs w:val="26"/>
              </w:rPr>
            </w:pPr>
            <w:r w:rsidRPr="001E7537">
              <w:rPr>
                <w:rFonts w:eastAsia=".VnTime"/>
                <w:b/>
                <w:szCs w:val="26"/>
              </w:rPr>
              <w:t>Chiếc</w:t>
            </w:r>
          </w:p>
        </w:tc>
        <w:tc>
          <w:tcPr>
            <w:tcW w:w="957" w:type="dxa"/>
            <w:vAlign w:val="center"/>
          </w:tcPr>
          <w:p w14:paraId="386EAB4D" w14:textId="77777777" w:rsidR="004437B0" w:rsidRPr="001E7537" w:rsidRDefault="004437B0" w:rsidP="00A20F50">
            <w:pPr>
              <w:jc w:val="center"/>
              <w:rPr>
                <w:rFonts w:eastAsia=".VnTime"/>
                <w:b/>
                <w:szCs w:val="26"/>
              </w:rPr>
            </w:pPr>
            <w:r w:rsidRPr="001E7537">
              <w:rPr>
                <w:rFonts w:eastAsia=".VnTime"/>
                <w:b/>
                <w:szCs w:val="26"/>
              </w:rPr>
              <w:t>1</w:t>
            </w:r>
          </w:p>
        </w:tc>
        <w:tc>
          <w:tcPr>
            <w:tcW w:w="1169" w:type="dxa"/>
          </w:tcPr>
          <w:p w14:paraId="7DBBBFB1" w14:textId="77777777" w:rsidR="004437B0" w:rsidRPr="001E7537" w:rsidRDefault="004437B0" w:rsidP="00A20F50">
            <w:pPr>
              <w:jc w:val="center"/>
              <w:rPr>
                <w:rFonts w:eastAsia=".VnTime"/>
                <w:b/>
                <w:szCs w:val="26"/>
              </w:rPr>
            </w:pPr>
          </w:p>
        </w:tc>
        <w:tc>
          <w:tcPr>
            <w:tcW w:w="1076" w:type="dxa"/>
          </w:tcPr>
          <w:p w14:paraId="26B5E409" w14:textId="77777777" w:rsidR="004437B0" w:rsidRPr="001E7537" w:rsidRDefault="004437B0" w:rsidP="00A20F50">
            <w:pPr>
              <w:jc w:val="center"/>
              <w:rPr>
                <w:rFonts w:eastAsia=".VnTime"/>
                <w:b/>
                <w:szCs w:val="26"/>
              </w:rPr>
            </w:pPr>
          </w:p>
        </w:tc>
      </w:tr>
      <w:tr w:rsidR="006F7962" w:rsidRPr="007A3E27" w14:paraId="43688D08" w14:textId="2AF9F521" w:rsidTr="006F7962">
        <w:trPr>
          <w:trHeight w:val="642"/>
        </w:trPr>
        <w:tc>
          <w:tcPr>
            <w:tcW w:w="777" w:type="dxa"/>
            <w:vAlign w:val="center"/>
          </w:tcPr>
          <w:p w14:paraId="2628A1EA" w14:textId="77777777" w:rsidR="004437B0" w:rsidRPr="007A3E27" w:rsidRDefault="004437B0" w:rsidP="00A20F50">
            <w:pPr>
              <w:jc w:val="center"/>
              <w:rPr>
                <w:rFonts w:eastAsia=".VnTime"/>
                <w:b/>
                <w:sz w:val="26"/>
                <w:szCs w:val="26"/>
              </w:rPr>
            </w:pPr>
            <w:r>
              <w:rPr>
                <w:rFonts w:eastAsia=".VnTime"/>
                <w:b/>
                <w:sz w:val="26"/>
                <w:szCs w:val="26"/>
              </w:rPr>
              <w:lastRenderedPageBreak/>
              <w:t>2</w:t>
            </w:r>
          </w:p>
        </w:tc>
        <w:tc>
          <w:tcPr>
            <w:tcW w:w="1380" w:type="dxa"/>
            <w:vAlign w:val="center"/>
          </w:tcPr>
          <w:p w14:paraId="7FD85244" w14:textId="77777777" w:rsidR="004437B0" w:rsidRPr="007A3E27" w:rsidRDefault="004437B0" w:rsidP="00A20F50">
            <w:pPr>
              <w:jc w:val="center"/>
              <w:rPr>
                <w:rFonts w:eastAsia=".VnTime"/>
                <w:b/>
                <w:sz w:val="26"/>
                <w:szCs w:val="26"/>
              </w:rPr>
            </w:pPr>
            <w:r w:rsidRPr="001E7537">
              <w:rPr>
                <w:b/>
                <w:bCs/>
                <w:lang w:eastAsia="vi-VN"/>
              </w:rPr>
              <w:t>Phần mề</w:t>
            </w:r>
            <w:r>
              <w:rPr>
                <w:b/>
                <w:bCs/>
                <w:lang w:eastAsia="vi-VN"/>
              </w:rPr>
              <w:t>m đăng ký khám bệnh</w:t>
            </w:r>
          </w:p>
        </w:tc>
        <w:tc>
          <w:tcPr>
            <w:tcW w:w="3298" w:type="dxa"/>
            <w:vAlign w:val="center"/>
          </w:tcPr>
          <w:p w14:paraId="28D8E6C0" w14:textId="77777777" w:rsidR="004437B0" w:rsidRPr="007E378E" w:rsidRDefault="004437B0" w:rsidP="00A20F50">
            <w:pPr>
              <w:rPr>
                <w:bCs/>
                <w:color w:val="000000" w:themeColor="text1"/>
                <w:sz w:val="26"/>
                <w:szCs w:val="26"/>
                <w:lang w:val="vi-VN"/>
              </w:rPr>
            </w:pPr>
            <w:r w:rsidRPr="007A3E27">
              <w:rPr>
                <w:bCs/>
                <w:color w:val="000000" w:themeColor="text1"/>
                <w:sz w:val="26"/>
                <w:szCs w:val="26"/>
              </w:rPr>
              <w:t xml:space="preserve">- Phần mềm không thời </w:t>
            </w:r>
            <w:r>
              <w:rPr>
                <w:bCs/>
                <w:color w:val="000000" w:themeColor="text1"/>
                <w:sz w:val="26"/>
                <w:szCs w:val="26"/>
              </w:rPr>
              <w:t>hạn được tích hợp sẵn với KIOSK</w:t>
            </w:r>
            <w:r>
              <w:rPr>
                <w:bCs/>
                <w:color w:val="000000" w:themeColor="text1"/>
                <w:sz w:val="26"/>
                <w:szCs w:val="26"/>
                <w:lang w:val="vi-VN"/>
              </w:rPr>
              <w:t>.</w:t>
            </w:r>
          </w:p>
          <w:p w14:paraId="24192AE5" w14:textId="77777777" w:rsidR="004437B0" w:rsidRPr="007A3E27" w:rsidRDefault="004437B0" w:rsidP="00A20F50">
            <w:pPr>
              <w:rPr>
                <w:bCs/>
                <w:color w:val="000000" w:themeColor="text1"/>
                <w:sz w:val="26"/>
                <w:szCs w:val="26"/>
              </w:rPr>
            </w:pPr>
            <w:r w:rsidRPr="007A3E27">
              <w:rPr>
                <w:bCs/>
                <w:color w:val="000000" w:themeColor="text1"/>
                <w:sz w:val="26"/>
                <w:szCs w:val="26"/>
              </w:rPr>
              <w:t>- Phần mềm cần tương thích và tích hợp</w:t>
            </w:r>
            <w:r>
              <w:rPr>
                <w:bCs/>
                <w:color w:val="000000" w:themeColor="text1"/>
                <w:sz w:val="26"/>
                <w:szCs w:val="26"/>
              </w:rPr>
              <w:t xml:space="preserve"> liên thông dữ liệu</w:t>
            </w:r>
            <w:r w:rsidRPr="007A3E27">
              <w:rPr>
                <w:bCs/>
                <w:color w:val="000000" w:themeColor="text1"/>
                <w:sz w:val="26"/>
                <w:szCs w:val="26"/>
              </w:rPr>
              <w:t xml:space="preserve"> với các hệ thống phần mềm hiện có của Chủ đầu tư, như phần mềm HIS.</w:t>
            </w:r>
          </w:p>
          <w:p w14:paraId="748F502E" w14:textId="77777777" w:rsidR="004437B0" w:rsidRPr="007A3E27" w:rsidRDefault="004437B0" w:rsidP="00A20F50">
            <w:pPr>
              <w:rPr>
                <w:bCs/>
                <w:color w:val="000000" w:themeColor="text1"/>
                <w:sz w:val="26"/>
                <w:szCs w:val="26"/>
              </w:rPr>
            </w:pPr>
            <w:r w:rsidRPr="007A3E27">
              <w:rPr>
                <w:bCs/>
                <w:color w:val="000000" w:themeColor="text1"/>
                <w:sz w:val="26"/>
                <w:szCs w:val="26"/>
              </w:rPr>
              <w:t>- Đăng ký khám bằng thẻ CCCD gắn chip hoặc định danh điện tử qua VNeID.</w:t>
            </w:r>
          </w:p>
          <w:p w14:paraId="3903EF5F" w14:textId="77777777" w:rsidR="004437B0" w:rsidRPr="007E378E" w:rsidRDefault="004437B0" w:rsidP="00A20F50">
            <w:pPr>
              <w:rPr>
                <w:bCs/>
                <w:color w:val="000000" w:themeColor="text1"/>
                <w:sz w:val="26"/>
                <w:szCs w:val="26"/>
                <w:lang w:val="vi-VN"/>
              </w:rPr>
            </w:pPr>
            <w:r w:rsidRPr="007A3E27">
              <w:rPr>
                <w:bCs/>
                <w:color w:val="000000" w:themeColor="text1"/>
                <w:sz w:val="26"/>
                <w:szCs w:val="26"/>
              </w:rPr>
              <w:t xml:space="preserve">- Lựa chọn </w:t>
            </w:r>
            <w:r>
              <w:rPr>
                <w:bCs/>
                <w:color w:val="000000" w:themeColor="text1"/>
                <w:sz w:val="26"/>
                <w:szCs w:val="26"/>
              </w:rPr>
              <w:t>phòng khám</w:t>
            </w:r>
            <w:r>
              <w:rPr>
                <w:bCs/>
                <w:color w:val="000000" w:themeColor="text1"/>
                <w:sz w:val="26"/>
                <w:szCs w:val="26"/>
                <w:lang w:val="vi-VN"/>
              </w:rPr>
              <w:t>.</w:t>
            </w:r>
          </w:p>
          <w:p w14:paraId="6702D053" w14:textId="77777777" w:rsidR="004437B0" w:rsidRPr="007E378E" w:rsidRDefault="004437B0" w:rsidP="00A20F50">
            <w:pPr>
              <w:rPr>
                <w:bCs/>
                <w:color w:val="000000" w:themeColor="text1"/>
                <w:sz w:val="26"/>
                <w:szCs w:val="26"/>
                <w:lang w:val="vi-VN"/>
              </w:rPr>
            </w:pPr>
            <w:r w:rsidRPr="007A3E27">
              <w:rPr>
                <w:bCs/>
                <w:color w:val="000000" w:themeColor="text1"/>
                <w:sz w:val="26"/>
                <w:szCs w:val="26"/>
              </w:rPr>
              <w:t>- Hiển thị số lượng bệnh nhân đang chờ khám tại từ</w:t>
            </w:r>
            <w:r>
              <w:rPr>
                <w:bCs/>
                <w:color w:val="000000" w:themeColor="text1"/>
                <w:sz w:val="26"/>
                <w:szCs w:val="26"/>
              </w:rPr>
              <w:t>ng phòng khám/Tổng số bệnh nhân của từng phòng</w:t>
            </w:r>
            <w:r>
              <w:rPr>
                <w:bCs/>
                <w:color w:val="000000" w:themeColor="text1"/>
                <w:sz w:val="26"/>
                <w:szCs w:val="26"/>
                <w:lang w:val="vi-VN"/>
              </w:rPr>
              <w:t>.</w:t>
            </w:r>
          </w:p>
          <w:p w14:paraId="71FEDE8F" w14:textId="77777777" w:rsidR="004437B0" w:rsidRPr="007A3E27" w:rsidRDefault="004437B0" w:rsidP="00A20F50">
            <w:pPr>
              <w:rPr>
                <w:bCs/>
                <w:color w:val="000000" w:themeColor="text1"/>
                <w:sz w:val="26"/>
                <w:szCs w:val="26"/>
              </w:rPr>
            </w:pPr>
            <w:r w:rsidRPr="007A3E27">
              <w:rPr>
                <w:bCs/>
                <w:color w:val="000000" w:themeColor="text1"/>
                <w:sz w:val="26"/>
                <w:szCs w:val="26"/>
              </w:rPr>
              <w:t>- Hỗ trợ cấu hình danh sách phòng khám</w:t>
            </w:r>
          </w:p>
          <w:p w14:paraId="59AD0F0E" w14:textId="77777777" w:rsidR="004437B0" w:rsidRPr="007E378E" w:rsidRDefault="004437B0" w:rsidP="00A20F50">
            <w:pPr>
              <w:rPr>
                <w:bCs/>
                <w:color w:val="000000" w:themeColor="text1"/>
                <w:sz w:val="26"/>
                <w:szCs w:val="26"/>
                <w:lang w:val="vi-VN"/>
              </w:rPr>
            </w:pPr>
            <w:r w:rsidRPr="007A3E27">
              <w:rPr>
                <w:bCs/>
                <w:color w:val="000000" w:themeColor="text1"/>
                <w:sz w:val="26"/>
                <w:szCs w:val="26"/>
              </w:rPr>
              <w:t>- Cung cấp chức năng nhận diện khuôn mặt để hỗ trợ định danh người dùng</w:t>
            </w:r>
            <w:r>
              <w:rPr>
                <w:bCs/>
                <w:color w:val="000000" w:themeColor="text1"/>
                <w:sz w:val="26"/>
                <w:szCs w:val="26"/>
                <w:lang w:val="vi-VN"/>
              </w:rPr>
              <w:t>.</w:t>
            </w:r>
          </w:p>
          <w:p w14:paraId="5F2776B5" w14:textId="77777777" w:rsidR="004437B0" w:rsidRPr="007E378E" w:rsidRDefault="004437B0" w:rsidP="00A20F50">
            <w:pPr>
              <w:rPr>
                <w:bCs/>
                <w:color w:val="000000" w:themeColor="text1"/>
                <w:sz w:val="26"/>
                <w:szCs w:val="26"/>
                <w:lang w:val="vi-VN"/>
              </w:rPr>
            </w:pPr>
            <w:r w:rsidRPr="007A3E27">
              <w:rPr>
                <w:bCs/>
                <w:color w:val="000000" w:themeColor="text1"/>
                <w:sz w:val="26"/>
                <w:szCs w:val="26"/>
              </w:rPr>
              <w:t xml:space="preserve">- Kiểm tra thông tin và trạng thái bảo hiểm y </w:t>
            </w:r>
            <w:r>
              <w:rPr>
                <w:bCs/>
                <w:color w:val="000000" w:themeColor="text1"/>
                <w:sz w:val="26"/>
                <w:szCs w:val="26"/>
              </w:rPr>
              <w:t>tế của người dùng trên cổng BHX</w:t>
            </w:r>
            <w:r>
              <w:rPr>
                <w:bCs/>
                <w:color w:val="000000" w:themeColor="text1"/>
                <w:sz w:val="26"/>
                <w:szCs w:val="26"/>
                <w:lang w:val="vi-VN"/>
              </w:rPr>
              <w:t>H.</w:t>
            </w:r>
          </w:p>
          <w:p w14:paraId="0801E9CE" w14:textId="77777777" w:rsidR="004437B0" w:rsidRPr="007A3E27" w:rsidRDefault="004437B0" w:rsidP="00A20F50">
            <w:pPr>
              <w:rPr>
                <w:bCs/>
                <w:color w:val="000000" w:themeColor="text1"/>
                <w:sz w:val="26"/>
                <w:szCs w:val="26"/>
              </w:rPr>
            </w:pPr>
            <w:r w:rsidRPr="007A3E27">
              <w:rPr>
                <w:bCs/>
                <w:color w:val="000000" w:themeColor="text1"/>
                <w:sz w:val="26"/>
                <w:szCs w:val="26"/>
              </w:rPr>
              <w:t>- Hỗ trợ xác thực thẻ CCCD với Cơ sở Dữ liệu Quốc gia về Dân cư.</w:t>
            </w:r>
          </w:p>
          <w:p w14:paraId="4C733477" w14:textId="77777777" w:rsidR="004437B0" w:rsidRPr="007A3E27" w:rsidRDefault="004437B0" w:rsidP="00A20F50">
            <w:pPr>
              <w:rPr>
                <w:bCs/>
                <w:color w:val="000000" w:themeColor="text1"/>
                <w:sz w:val="26"/>
                <w:szCs w:val="26"/>
              </w:rPr>
            </w:pPr>
            <w:r w:rsidRPr="007A3E27">
              <w:rPr>
                <w:bCs/>
                <w:color w:val="000000" w:themeColor="text1"/>
                <w:sz w:val="26"/>
                <w:szCs w:val="26"/>
              </w:rPr>
              <w:t>- Trích xuất thông tin từ thẻ CCCD gắn chip và thẻ căn cước mới qua QR code/NFC/MRZ</w:t>
            </w:r>
          </w:p>
          <w:p w14:paraId="7AB08EA5" w14:textId="77777777" w:rsidR="004437B0" w:rsidRPr="007A3E27" w:rsidRDefault="004437B0" w:rsidP="00A20F50">
            <w:pPr>
              <w:rPr>
                <w:bCs/>
                <w:color w:val="000000" w:themeColor="text1"/>
                <w:sz w:val="26"/>
                <w:szCs w:val="26"/>
              </w:rPr>
            </w:pPr>
            <w:r w:rsidRPr="007A3E27">
              <w:rPr>
                <w:bCs/>
                <w:color w:val="000000" w:themeColor="text1"/>
                <w:sz w:val="26"/>
                <w:szCs w:val="26"/>
              </w:rPr>
              <w:t xml:space="preserve">- Xác nhận đăng ký khám và kết </w:t>
            </w:r>
            <w:proofErr w:type="gramStart"/>
            <w:r w:rsidRPr="007A3E27">
              <w:rPr>
                <w:bCs/>
                <w:color w:val="000000" w:themeColor="text1"/>
                <w:sz w:val="26"/>
                <w:szCs w:val="26"/>
              </w:rPr>
              <w:t>nối,</w:t>
            </w:r>
            <w:r>
              <w:rPr>
                <w:bCs/>
                <w:color w:val="000000" w:themeColor="text1"/>
                <w:sz w:val="26"/>
                <w:szCs w:val="26"/>
              </w:rPr>
              <w:t>liên</w:t>
            </w:r>
            <w:proofErr w:type="gramEnd"/>
            <w:r>
              <w:rPr>
                <w:bCs/>
                <w:color w:val="000000" w:themeColor="text1"/>
                <w:sz w:val="26"/>
                <w:szCs w:val="26"/>
              </w:rPr>
              <w:t xml:space="preserve"> thông </w:t>
            </w:r>
            <w:r w:rsidRPr="007A3E27">
              <w:rPr>
                <w:bCs/>
                <w:color w:val="000000" w:themeColor="text1"/>
                <w:sz w:val="26"/>
                <w:szCs w:val="26"/>
              </w:rPr>
              <w:t>dữ liệ</w:t>
            </w:r>
            <w:r>
              <w:rPr>
                <w:bCs/>
                <w:color w:val="000000" w:themeColor="text1"/>
                <w:sz w:val="26"/>
                <w:szCs w:val="26"/>
              </w:rPr>
              <w:t>u với</w:t>
            </w:r>
            <w:r w:rsidRPr="007A3E27">
              <w:rPr>
                <w:bCs/>
                <w:color w:val="000000" w:themeColor="text1"/>
                <w:sz w:val="26"/>
                <w:szCs w:val="26"/>
              </w:rPr>
              <w:t xml:space="preserve"> hệ thống Quản lý khám chữa bệnh (HIS).</w:t>
            </w:r>
          </w:p>
          <w:p w14:paraId="625D52D7" w14:textId="77777777" w:rsidR="004437B0" w:rsidRPr="003D7DCC" w:rsidRDefault="004437B0" w:rsidP="00A20F50">
            <w:pPr>
              <w:pStyle w:val="NoSpacing"/>
              <w:rPr>
                <w:rFonts w:ascii="Times New Roman" w:hAnsi="Times New Roman" w:cs="Times New Roman"/>
                <w:sz w:val="26"/>
                <w:szCs w:val="26"/>
              </w:rPr>
            </w:pPr>
            <w:r w:rsidRPr="003D7DCC">
              <w:rPr>
                <w:rFonts w:ascii="Times New Roman" w:hAnsi="Times New Roman" w:cs="Times New Roman"/>
                <w:sz w:val="26"/>
                <w:szCs w:val="26"/>
              </w:rPr>
              <w:t xml:space="preserve">- </w:t>
            </w:r>
            <w:r>
              <w:rPr>
                <w:rFonts w:ascii="Times New Roman" w:hAnsi="Times New Roman" w:cs="Times New Roman"/>
                <w:sz w:val="26"/>
                <w:szCs w:val="26"/>
              </w:rPr>
              <w:t>Thanh toán trên KIOSK</w:t>
            </w:r>
          </w:p>
          <w:p w14:paraId="313FE889" w14:textId="77777777" w:rsidR="004437B0" w:rsidRPr="00C938CA" w:rsidRDefault="004437B0" w:rsidP="00A20F50">
            <w:pPr>
              <w:pStyle w:val="NoSpacing"/>
              <w:rPr>
                <w:rFonts w:ascii="Times New Roman" w:hAnsi="Times New Roman" w:cs="Times New Roman"/>
                <w:color w:val="000000" w:themeColor="text1"/>
                <w:spacing w:val="3"/>
                <w:sz w:val="26"/>
                <w:szCs w:val="26"/>
                <w:shd w:val="clear" w:color="auto" w:fill="FFFFFF"/>
              </w:rPr>
            </w:pPr>
            <w:r>
              <w:rPr>
                <w:rFonts w:ascii="Times New Roman" w:hAnsi="Times New Roman" w:cs="Times New Roman"/>
                <w:color w:val="000000" w:themeColor="text1"/>
                <w:spacing w:val="3"/>
                <w:sz w:val="26"/>
                <w:szCs w:val="26"/>
                <w:shd w:val="clear" w:color="auto" w:fill="FFFFFF"/>
              </w:rPr>
              <w:lastRenderedPageBreak/>
              <w:t>+</w:t>
            </w:r>
            <w:r w:rsidRPr="00C938CA">
              <w:rPr>
                <w:rFonts w:ascii="Times New Roman" w:hAnsi="Times New Roman" w:cs="Times New Roman"/>
                <w:color w:val="000000" w:themeColor="text1"/>
                <w:spacing w:val="3"/>
                <w:sz w:val="26"/>
                <w:szCs w:val="26"/>
                <w:shd w:val="clear" w:color="auto" w:fill="FFFFFF"/>
              </w:rPr>
              <w:t xml:space="preserve"> Bệnh nhân dùng mã lần khám để tra cứu thanh toán</w:t>
            </w:r>
          </w:p>
          <w:p w14:paraId="7BC88EDB" w14:textId="77777777" w:rsidR="004437B0" w:rsidRPr="00C938CA" w:rsidRDefault="004437B0" w:rsidP="00A20F50">
            <w:pPr>
              <w:pStyle w:val="NoSpacing"/>
              <w:rPr>
                <w:rFonts w:ascii="Times New Roman" w:hAnsi="Times New Roman" w:cs="Times New Roman"/>
                <w:color w:val="000000" w:themeColor="text1"/>
                <w:spacing w:val="3"/>
                <w:sz w:val="26"/>
                <w:szCs w:val="26"/>
                <w:shd w:val="clear" w:color="auto" w:fill="FFFFFF"/>
              </w:rPr>
            </w:pPr>
            <w:r>
              <w:rPr>
                <w:rFonts w:ascii="Times New Roman" w:hAnsi="Times New Roman" w:cs="Times New Roman"/>
                <w:color w:val="000000" w:themeColor="text1"/>
                <w:spacing w:val="3"/>
                <w:sz w:val="26"/>
                <w:szCs w:val="26"/>
                <w:shd w:val="clear" w:color="auto" w:fill="FFFFFF"/>
              </w:rPr>
              <w:t>+</w:t>
            </w:r>
            <w:r w:rsidRPr="00C938CA">
              <w:rPr>
                <w:rFonts w:ascii="Times New Roman" w:hAnsi="Times New Roman" w:cs="Times New Roman"/>
                <w:color w:val="000000" w:themeColor="text1"/>
                <w:spacing w:val="3"/>
                <w:sz w:val="26"/>
                <w:szCs w:val="26"/>
                <w:shd w:val="clear" w:color="auto" w:fill="FFFFFF"/>
              </w:rPr>
              <w:t xml:space="preserve"> Hiển thị Qrcode bệnh nhân thanh toán </w:t>
            </w:r>
          </w:p>
          <w:p w14:paraId="581D6583" w14:textId="77777777" w:rsidR="004437B0" w:rsidRPr="00C938CA" w:rsidRDefault="004437B0" w:rsidP="00A20F50">
            <w:pPr>
              <w:pStyle w:val="NoSpacing"/>
              <w:rPr>
                <w:rFonts w:ascii="Times New Roman" w:hAnsi="Times New Roman" w:cs="Times New Roman"/>
                <w:color w:val="000000" w:themeColor="text1"/>
                <w:sz w:val="26"/>
                <w:szCs w:val="26"/>
              </w:rPr>
            </w:pPr>
            <w:r w:rsidRPr="00C938CA">
              <w:rPr>
                <w:rFonts w:ascii="Times New Roman" w:hAnsi="Times New Roman" w:cs="Times New Roman"/>
                <w:color w:val="000000" w:themeColor="text1"/>
                <w:spacing w:val="3"/>
                <w:sz w:val="26"/>
                <w:szCs w:val="26"/>
                <w:shd w:val="clear" w:color="auto" w:fill="FFFFFF"/>
              </w:rPr>
              <w:t>- Thanh toán thành công in ra phiếu xác nhận</w:t>
            </w:r>
          </w:p>
          <w:p w14:paraId="7ACC3977" w14:textId="77777777" w:rsidR="004437B0" w:rsidRPr="001E7537" w:rsidRDefault="004437B0" w:rsidP="00A20F50">
            <w:pPr>
              <w:spacing w:line="340" w:lineRule="exact"/>
              <w:rPr>
                <w:rFonts w:eastAsia=".VnTime"/>
                <w:b/>
              </w:rPr>
            </w:pPr>
            <w:r w:rsidRPr="007A3E27">
              <w:rPr>
                <w:bCs/>
                <w:color w:val="000000" w:themeColor="text1"/>
                <w:sz w:val="26"/>
                <w:szCs w:val="26"/>
              </w:rPr>
              <w:t>- Thời gian bảo hành: tối thiểu 12 tháng</w:t>
            </w:r>
            <w:r w:rsidRPr="001E7537">
              <w:rPr>
                <w:rFonts w:eastAsia=".VnTime"/>
                <w:b/>
              </w:rPr>
              <w:t xml:space="preserve"> </w:t>
            </w:r>
          </w:p>
        </w:tc>
        <w:tc>
          <w:tcPr>
            <w:tcW w:w="1533" w:type="dxa"/>
          </w:tcPr>
          <w:p w14:paraId="356D1658" w14:textId="77777777" w:rsidR="004437B0" w:rsidRDefault="004437B0" w:rsidP="00A20F50">
            <w:pPr>
              <w:jc w:val="center"/>
              <w:rPr>
                <w:rFonts w:eastAsia=".VnTime"/>
                <w:b/>
                <w:sz w:val="26"/>
                <w:szCs w:val="26"/>
              </w:rPr>
            </w:pPr>
          </w:p>
        </w:tc>
        <w:tc>
          <w:tcPr>
            <w:tcW w:w="970" w:type="dxa"/>
            <w:vAlign w:val="center"/>
          </w:tcPr>
          <w:p w14:paraId="07C57322" w14:textId="463D36D3" w:rsidR="004437B0" w:rsidRDefault="004437B0" w:rsidP="00A20F50">
            <w:pPr>
              <w:jc w:val="center"/>
              <w:rPr>
                <w:rFonts w:eastAsia=".VnTime"/>
                <w:b/>
                <w:sz w:val="26"/>
                <w:szCs w:val="26"/>
              </w:rPr>
            </w:pPr>
            <w:r>
              <w:rPr>
                <w:rFonts w:eastAsia=".VnTime"/>
                <w:b/>
                <w:sz w:val="26"/>
                <w:szCs w:val="26"/>
              </w:rPr>
              <w:t xml:space="preserve">Bản </w:t>
            </w:r>
          </w:p>
        </w:tc>
        <w:tc>
          <w:tcPr>
            <w:tcW w:w="957" w:type="dxa"/>
            <w:vAlign w:val="center"/>
          </w:tcPr>
          <w:p w14:paraId="3CDE9E38" w14:textId="77777777" w:rsidR="004437B0" w:rsidRPr="007A3E27" w:rsidRDefault="004437B0" w:rsidP="00A20F50">
            <w:pPr>
              <w:jc w:val="center"/>
              <w:rPr>
                <w:rFonts w:eastAsia=".VnTime"/>
                <w:b/>
                <w:sz w:val="26"/>
                <w:szCs w:val="26"/>
              </w:rPr>
            </w:pPr>
            <w:r>
              <w:rPr>
                <w:rFonts w:eastAsia=".VnTime"/>
                <w:b/>
                <w:sz w:val="26"/>
                <w:szCs w:val="26"/>
              </w:rPr>
              <w:t>1</w:t>
            </w:r>
          </w:p>
        </w:tc>
        <w:tc>
          <w:tcPr>
            <w:tcW w:w="1169" w:type="dxa"/>
          </w:tcPr>
          <w:p w14:paraId="523DADE2" w14:textId="77777777" w:rsidR="004437B0" w:rsidRDefault="004437B0" w:rsidP="00A20F50">
            <w:pPr>
              <w:jc w:val="center"/>
              <w:rPr>
                <w:rFonts w:eastAsia=".VnTime"/>
                <w:b/>
                <w:sz w:val="26"/>
                <w:szCs w:val="26"/>
              </w:rPr>
            </w:pPr>
          </w:p>
        </w:tc>
        <w:tc>
          <w:tcPr>
            <w:tcW w:w="1076" w:type="dxa"/>
          </w:tcPr>
          <w:p w14:paraId="2344881A" w14:textId="77777777" w:rsidR="004437B0" w:rsidRDefault="004437B0" w:rsidP="00A20F50">
            <w:pPr>
              <w:jc w:val="center"/>
              <w:rPr>
                <w:rFonts w:eastAsia=".VnTime"/>
                <w:b/>
                <w:sz w:val="26"/>
                <w:szCs w:val="26"/>
              </w:rPr>
            </w:pPr>
          </w:p>
        </w:tc>
      </w:tr>
      <w:tr w:rsidR="004437B0" w:rsidRPr="007A3E27" w14:paraId="4385AEC8" w14:textId="77777777" w:rsidTr="006F7962">
        <w:trPr>
          <w:trHeight w:val="642"/>
        </w:trPr>
        <w:tc>
          <w:tcPr>
            <w:tcW w:w="777" w:type="dxa"/>
            <w:vAlign w:val="center"/>
          </w:tcPr>
          <w:p w14:paraId="7A878E25" w14:textId="77777777" w:rsidR="004437B0" w:rsidRDefault="004437B0" w:rsidP="00A20F50">
            <w:pPr>
              <w:jc w:val="center"/>
              <w:rPr>
                <w:rFonts w:eastAsia=".VnTime"/>
                <w:b/>
                <w:sz w:val="26"/>
                <w:szCs w:val="26"/>
              </w:rPr>
            </w:pPr>
          </w:p>
        </w:tc>
        <w:tc>
          <w:tcPr>
            <w:tcW w:w="1380" w:type="dxa"/>
            <w:vAlign w:val="center"/>
          </w:tcPr>
          <w:p w14:paraId="3D650E76" w14:textId="77777777" w:rsidR="004437B0" w:rsidRPr="001E7537" w:rsidRDefault="004437B0" w:rsidP="00A20F50">
            <w:pPr>
              <w:jc w:val="center"/>
              <w:rPr>
                <w:b/>
                <w:bCs/>
                <w:lang w:eastAsia="vi-VN"/>
              </w:rPr>
            </w:pPr>
          </w:p>
        </w:tc>
        <w:tc>
          <w:tcPr>
            <w:tcW w:w="3298" w:type="dxa"/>
            <w:vAlign w:val="center"/>
          </w:tcPr>
          <w:p w14:paraId="68E8A9CB" w14:textId="585CCEC6" w:rsidR="004437B0" w:rsidRPr="006F7962" w:rsidRDefault="004437B0" w:rsidP="00A20F50">
            <w:pPr>
              <w:rPr>
                <w:b/>
                <w:color w:val="000000" w:themeColor="text1"/>
                <w:sz w:val="26"/>
                <w:szCs w:val="26"/>
                <w:lang w:val="vi-VN"/>
              </w:rPr>
            </w:pPr>
            <w:r w:rsidRPr="006F7962">
              <w:rPr>
                <w:b/>
                <w:color w:val="000000" w:themeColor="text1"/>
                <w:sz w:val="26"/>
                <w:szCs w:val="26"/>
              </w:rPr>
              <w:t>Tổng</w:t>
            </w:r>
            <w:r w:rsidRPr="006F7962">
              <w:rPr>
                <w:b/>
                <w:color w:val="000000" w:themeColor="text1"/>
                <w:sz w:val="26"/>
                <w:szCs w:val="26"/>
                <w:lang w:val="vi-VN"/>
              </w:rPr>
              <w:t xml:space="preserve"> cộng</w:t>
            </w:r>
          </w:p>
        </w:tc>
        <w:tc>
          <w:tcPr>
            <w:tcW w:w="1533" w:type="dxa"/>
          </w:tcPr>
          <w:p w14:paraId="40C6C449" w14:textId="77777777" w:rsidR="004437B0" w:rsidRDefault="004437B0" w:rsidP="00A20F50">
            <w:pPr>
              <w:jc w:val="center"/>
              <w:rPr>
                <w:rFonts w:eastAsia=".VnTime"/>
                <w:b/>
                <w:sz w:val="26"/>
                <w:szCs w:val="26"/>
              </w:rPr>
            </w:pPr>
          </w:p>
        </w:tc>
        <w:tc>
          <w:tcPr>
            <w:tcW w:w="970" w:type="dxa"/>
            <w:vAlign w:val="center"/>
          </w:tcPr>
          <w:p w14:paraId="246501CF" w14:textId="77777777" w:rsidR="004437B0" w:rsidRDefault="004437B0" w:rsidP="00A20F50">
            <w:pPr>
              <w:jc w:val="center"/>
              <w:rPr>
                <w:rFonts w:eastAsia=".VnTime"/>
                <w:b/>
                <w:sz w:val="26"/>
                <w:szCs w:val="26"/>
              </w:rPr>
            </w:pPr>
          </w:p>
        </w:tc>
        <w:tc>
          <w:tcPr>
            <w:tcW w:w="957" w:type="dxa"/>
            <w:vAlign w:val="center"/>
          </w:tcPr>
          <w:p w14:paraId="52031B25" w14:textId="77777777" w:rsidR="004437B0" w:rsidRDefault="004437B0" w:rsidP="00A20F50">
            <w:pPr>
              <w:jc w:val="center"/>
              <w:rPr>
                <w:rFonts w:eastAsia=".VnTime"/>
                <w:b/>
                <w:sz w:val="26"/>
                <w:szCs w:val="26"/>
              </w:rPr>
            </w:pPr>
          </w:p>
        </w:tc>
        <w:tc>
          <w:tcPr>
            <w:tcW w:w="1169" w:type="dxa"/>
          </w:tcPr>
          <w:p w14:paraId="5C353614" w14:textId="77777777" w:rsidR="004437B0" w:rsidRDefault="004437B0" w:rsidP="00A20F50">
            <w:pPr>
              <w:jc w:val="center"/>
              <w:rPr>
                <w:rFonts w:eastAsia=".VnTime"/>
                <w:b/>
                <w:sz w:val="26"/>
                <w:szCs w:val="26"/>
              </w:rPr>
            </w:pPr>
          </w:p>
        </w:tc>
        <w:tc>
          <w:tcPr>
            <w:tcW w:w="1076" w:type="dxa"/>
          </w:tcPr>
          <w:p w14:paraId="00687CBA" w14:textId="77777777" w:rsidR="004437B0" w:rsidRDefault="004437B0" w:rsidP="00A20F50">
            <w:pPr>
              <w:jc w:val="center"/>
              <w:rPr>
                <w:rFonts w:eastAsia=".VnTime"/>
                <w:b/>
                <w:sz w:val="26"/>
                <w:szCs w:val="26"/>
              </w:rPr>
            </w:pPr>
          </w:p>
        </w:tc>
      </w:tr>
    </w:tbl>
    <w:p w14:paraId="42F17C1A" w14:textId="3ED3A801" w:rsidR="002F3F1A" w:rsidRDefault="002F3F1A" w:rsidP="002F3F1A">
      <w:pPr>
        <w:spacing w:after="0" w:line="259" w:lineRule="auto"/>
        <w:ind w:left="0" w:right="0" w:firstLine="0"/>
      </w:pPr>
    </w:p>
    <w:p w14:paraId="4532D76C" w14:textId="77777777" w:rsidR="002F3F1A" w:rsidRDefault="002F3F1A" w:rsidP="002F3F1A">
      <w:pPr>
        <w:spacing w:after="139"/>
        <w:ind w:left="716" w:right="60"/>
      </w:pPr>
      <w:r>
        <w:t xml:space="preserve">Số tiền bằng </w:t>
      </w:r>
      <w:proofErr w:type="gramStart"/>
      <w:r>
        <w:t>chữ:…</w:t>
      </w:r>
      <w:proofErr w:type="gramEnd"/>
      <w:r>
        <w:t xml:space="preserve">…………………………………………………… </w:t>
      </w:r>
    </w:p>
    <w:p w14:paraId="4A7F2C3E" w14:textId="77777777" w:rsidR="002F3F1A" w:rsidRDefault="002F3F1A" w:rsidP="002F3F1A">
      <w:pPr>
        <w:numPr>
          <w:ilvl w:val="0"/>
          <w:numId w:val="5"/>
        </w:numPr>
        <w:ind w:right="60" w:hanging="360"/>
      </w:pPr>
      <w:r>
        <w:rPr>
          <w:b/>
          <w:i/>
        </w:rPr>
        <w:t>Hiệu lực báo giá</w:t>
      </w:r>
      <w:r>
        <w:t xml:space="preserve">: 60 ngày kể từ ngày báo giá. </w:t>
      </w:r>
    </w:p>
    <w:p w14:paraId="6387611F" w14:textId="77777777" w:rsidR="004437B0" w:rsidRPr="004437B0" w:rsidRDefault="002F3F1A" w:rsidP="002F3F1A">
      <w:pPr>
        <w:numPr>
          <w:ilvl w:val="0"/>
          <w:numId w:val="5"/>
        </w:numPr>
        <w:ind w:right="60" w:hanging="360"/>
      </w:pPr>
      <w:r>
        <w:rPr>
          <w:b/>
          <w:i/>
        </w:rPr>
        <w:t>Chúng tôi cam kết:</w:t>
      </w:r>
    </w:p>
    <w:p w14:paraId="52C85A52" w14:textId="0C4E6B62" w:rsidR="004437B0" w:rsidRDefault="002F3F1A" w:rsidP="006F7962">
      <w:pPr>
        <w:ind w:left="0" w:right="60" w:firstLine="360"/>
        <w:rPr>
          <w:lang w:val="vi-VN"/>
        </w:rPr>
      </w:pPr>
      <w:r>
        <w:t xml:space="preserve">- Không đang trong quá trình thực hiện thủ tục giải thể hoặc bị thu hồi Giấy chứng nhận đăng ký kinh doanh hoặc Giấy chứng nhận đăng ký hộ kinh doanh hoặc các tài liệu tương đương khác; không thuộc trường hợp mất khả năng thanh toán theo quy đinh của pháp luật về doanh nghiệp. </w:t>
      </w:r>
    </w:p>
    <w:p w14:paraId="1AC2C80A" w14:textId="77777777" w:rsidR="004437B0" w:rsidRDefault="004437B0" w:rsidP="006F7962">
      <w:pPr>
        <w:ind w:right="60" w:firstLine="350"/>
        <w:rPr>
          <w:lang w:val="vi-VN"/>
        </w:rPr>
      </w:pPr>
      <w:r>
        <w:rPr>
          <w:lang w:val="vi-VN"/>
        </w:rPr>
        <w:t xml:space="preserve">- </w:t>
      </w:r>
      <w:r w:rsidR="002F3F1A">
        <w:t xml:space="preserve">Giá nêu trong báo giá là phù hợp, không vi phạm quy định của pháp luật về canh tranh, bán phá giá. </w:t>
      </w:r>
    </w:p>
    <w:p w14:paraId="5F679A6E" w14:textId="77777777" w:rsidR="004437B0" w:rsidRDefault="004437B0" w:rsidP="004437B0">
      <w:pPr>
        <w:ind w:left="360" w:right="60" w:firstLine="0"/>
        <w:rPr>
          <w:lang w:val="vi-VN"/>
        </w:rPr>
      </w:pPr>
      <w:r>
        <w:rPr>
          <w:lang w:val="vi-VN"/>
        </w:rPr>
        <w:t xml:space="preserve">- </w:t>
      </w:r>
      <w:r w:rsidR="002F3F1A">
        <w:t xml:space="preserve">Giá trên đã bao gồm thuế và các chi phí khác có liên quan. </w:t>
      </w:r>
    </w:p>
    <w:p w14:paraId="40001A81" w14:textId="1EF9216B" w:rsidR="002F3F1A" w:rsidRDefault="004437B0" w:rsidP="004437B0">
      <w:pPr>
        <w:ind w:left="360" w:right="60" w:firstLine="0"/>
      </w:pPr>
      <w:r>
        <w:rPr>
          <w:lang w:val="vi-VN"/>
        </w:rPr>
        <w:t xml:space="preserve">- </w:t>
      </w:r>
      <w:r w:rsidR="002F3F1A">
        <w:t xml:space="preserve">Những thông tin nêu trong báo giá là trung thực./. </w:t>
      </w:r>
    </w:p>
    <w:p w14:paraId="5F05AB44" w14:textId="77777777" w:rsidR="002F3F1A" w:rsidRDefault="002F3F1A" w:rsidP="002F3F1A">
      <w:pPr>
        <w:spacing w:after="149" w:line="259" w:lineRule="auto"/>
        <w:ind w:left="4025" w:right="0" w:firstLine="0"/>
        <w:jc w:val="left"/>
      </w:pPr>
      <w:r>
        <w:rPr>
          <w:i/>
        </w:rPr>
        <w:t>……………, ngày</w:t>
      </w:r>
      <w:proofErr w:type="gramStart"/>
      <w:r>
        <w:rPr>
          <w:i/>
        </w:rPr>
        <w:t>….tháng….năm</w:t>
      </w:r>
      <w:proofErr w:type="gramEnd"/>
      <w:r>
        <w:rPr>
          <w:i/>
        </w:rPr>
        <w:t xml:space="preserve"> 2025 </w:t>
      </w:r>
    </w:p>
    <w:p w14:paraId="778838D3" w14:textId="77777777" w:rsidR="002F3F1A" w:rsidRDefault="002F3F1A" w:rsidP="002F3F1A">
      <w:pPr>
        <w:spacing w:after="137" w:line="265" w:lineRule="auto"/>
        <w:ind w:right="594"/>
        <w:jc w:val="right"/>
      </w:pPr>
      <w:r>
        <w:rPr>
          <w:b/>
        </w:rPr>
        <w:t xml:space="preserve">Đại điện hợp pháp của công ty, nhà cung cấp </w:t>
      </w:r>
    </w:p>
    <w:p w14:paraId="3FF8F0C9" w14:textId="77777777" w:rsidR="002F3F1A" w:rsidRDefault="002F3F1A" w:rsidP="002F3F1A">
      <w:pPr>
        <w:spacing w:after="90" w:line="259" w:lineRule="auto"/>
        <w:ind w:left="2903" w:right="0"/>
        <w:jc w:val="center"/>
      </w:pPr>
      <w:r>
        <w:t xml:space="preserve">(Ký tên, đóng dấu) </w:t>
      </w:r>
    </w:p>
    <w:p w14:paraId="4C3A2BDB" w14:textId="77777777" w:rsidR="002F3F1A" w:rsidRDefault="002F3F1A" w:rsidP="002F3F1A">
      <w:pPr>
        <w:spacing w:after="0" w:line="259" w:lineRule="auto"/>
        <w:ind w:left="3601" w:right="0" w:firstLine="0"/>
        <w:jc w:val="left"/>
      </w:pPr>
      <w:r>
        <w:rPr>
          <w:b/>
        </w:rPr>
        <w:t xml:space="preserve"> </w:t>
      </w:r>
    </w:p>
    <w:p w14:paraId="1B16CEF8" w14:textId="77777777" w:rsidR="002606C1" w:rsidRDefault="002606C1"/>
    <w:sectPr w:rsidR="002606C1" w:rsidSect="002F3F1A">
      <w:pgSz w:w="12240" w:h="15840"/>
      <w:pgMar w:top="857" w:right="1061" w:bottom="1197"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412F0"/>
    <w:multiLevelType w:val="hybridMultilevel"/>
    <w:tmpl w:val="6CF0B5F8"/>
    <w:lvl w:ilvl="0" w:tplc="202EE4D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053993"/>
    <w:multiLevelType w:val="hybridMultilevel"/>
    <w:tmpl w:val="01161C6E"/>
    <w:lvl w:ilvl="0" w:tplc="29E20BD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99037D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7526F9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04A309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106BA4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4420E0A">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96CD79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924F57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601F7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3964113"/>
    <w:multiLevelType w:val="hybridMultilevel"/>
    <w:tmpl w:val="877AD1E4"/>
    <w:lvl w:ilvl="0" w:tplc="C62C2B5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083CE4">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202994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D86462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A7000D4">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6DC35F2">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B48168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0E4EF1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710D84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48165D3"/>
    <w:multiLevelType w:val="hybridMultilevel"/>
    <w:tmpl w:val="CBB6A596"/>
    <w:lvl w:ilvl="0" w:tplc="EC0C3C0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82DC0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60D0E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56F6B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98BDF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B6E8F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92DF7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9A947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26291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5BD43CB"/>
    <w:multiLevelType w:val="hybridMultilevel"/>
    <w:tmpl w:val="1F84578E"/>
    <w:lvl w:ilvl="0" w:tplc="5BEE449C">
      <w:start w:val="1"/>
      <w:numFmt w:val="bullet"/>
      <w:lvlText w:val="-"/>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EE8DB4">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6F6C714">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C4F5EA">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E1E72B2">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90CD9B8">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040508">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CA1448">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28F3AC">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9E83107"/>
    <w:multiLevelType w:val="hybridMultilevel"/>
    <w:tmpl w:val="3B30E84E"/>
    <w:lvl w:ilvl="0" w:tplc="74BCAC3A">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D30C03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0AE28C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C226AC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FCE990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18D2F0">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EC20A7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29E027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370CAF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3CEA2CB8"/>
    <w:multiLevelType w:val="hybridMultilevel"/>
    <w:tmpl w:val="7BBA1A62"/>
    <w:lvl w:ilvl="0" w:tplc="6FEE9726">
      <w:start w:val="1"/>
      <w:numFmt w:val="decimal"/>
      <w:lvlText w:val="%1."/>
      <w:lvlJc w:val="left"/>
      <w:pPr>
        <w:ind w:left="9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B1741C76">
      <w:start w:val="1"/>
      <w:numFmt w:val="lowerLetter"/>
      <w:lvlText w:val="%2"/>
      <w:lvlJc w:val="left"/>
      <w:pPr>
        <w:ind w:left="180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1C90147E">
      <w:start w:val="1"/>
      <w:numFmt w:val="lowerRoman"/>
      <w:lvlText w:val="%3"/>
      <w:lvlJc w:val="left"/>
      <w:pPr>
        <w:ind w:left="252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AD201A40">
      <w:start w:val="1"/>
      <w:numFmt w:val="decimal"/>
      <w:lvlText w:val="%4"/>
      <w:lvlJc w:val="left"/>
      <w:pPr>
        <w:ind w:left="324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9264B37A">
      <w:start w:val="1"/>
      <w:numFmt w:val="lowerLetter"/>
      <w:lvlText w:val="%5"/>
      <w:lvlJc w:val="left"/>
      <w:pPr>
        <w:ind w:left="396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EB7ED4DA">
      <w:start w:val="1"/>
      <w:numFmt w:val="lowerRoman"/>
      <w:lvlText w:val="%6"/>
      <w:lvlJc w:val="left"/>
      <w:pPr>
        <w:ind w:left="468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3B360DD8">
      <w:start w:val="1"/>
      <w:numFmt w:val="decimal"/>
      <w:lvlText w:val="%7"/>
      <w:lvlJc w:val="left"/>
      <w:pPr>
        <w:ind w:left="540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7542F032">
      <w:start w:val="1"/>
      <w:numFmt w:val="lowerLetter"/>
      <w:lvlText w:val="%8"/>
      <w:lvlJc w:val="left"/>
      <w:pPr>
        <w:ind w:left="612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756626D2">
      <w:start w:val="1"/>
      <w:numFmt w:val="lowerRoman"/>
      <w:lvlText w:val="%9"/>
      <w:lvlJc w:val="left"/>
      <w:pPr>
        <w:ind w:left="684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DC86EE2"/>
    <w:multiLevelType w:val="hybridMultilevel"/>
    <w:tmpl w:val="6350870E"/>
    <w:lvl w:ilvl="0" w:tplc="ACEC6964">
      <w:start w:val="1"/>
      <w:numFmt w:val="bullet"/>
      <w:lvlText w:val="-"/>
      <w:lvlJc w:val="left"/>
      <w:pPr>
        <w:ind w:left="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A2641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448E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EE78CA">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9AB22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B48A6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E6A65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7684A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A0BB86">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6155A8E"/>
    <w:multiLevelType w:val="hybridMultilevel"/>
    <w:tmpl w:val="822AFD3C"/>
    <w:lvl w:ilvl="0" w:tplc="9072D89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D322D5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86443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12554E">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D428A1A">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61224F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42DF4A">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B824A3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4484A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55FD22FD"/>
    <w:multiLevelType w:val="hybridMultilevel"/>
    <w:tmpl w:val="D58613E4"/>
    <w:lvl w:ilvl="0" w:tplc="54827F7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20A251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50E340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1823292">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97E01E0">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E7A9F1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04EF794">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1CA592">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A582070">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699007BA"/>
    <w:multiLevelType w:val="hybridMultilevel"/>
    <w:tmpl w:val="1A2A265A"/>
    <w:lvl w:ilvl="0" w:tplc="C8E0EF94">
      <w:start w:val="1"/>
      <w:numFmt w:val="decimal"/>
      <w:lvlText w:val="%1."/>
      <w:lvlJc w:val="left"/>
      <w:pPr>
        <w:ind w:left="36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AF909724">
      <w:start w:val="1"/>
      <w:numFmt w:val="bullet"/>
      <w:lvlText w:val="-"/>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D287A4">
      <w:start w:val="1"/>
      <w:numFmt w:val="bullet"/>
      <w:lvlText w:val="▪"/>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A84522">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184834">
      <w:start w:val="1"/>
      <w:numFmt w:val="bullet"/>
      <w:lvlText w:val="o"/>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C02CC8">
      <w:start w:val="1"/>
      <w:numFmt w:val="bullet"/>
      <w:lvlText w:val="▪"/>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364256">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6870FA">
      <w:start w:val="1"/>
      <w:numFmt w:val="bullet"/>
      <w:lvlText w:val="o"/>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A80A3C">
      <w:start w:val="1"/>
      <w:numFmt w:val="bullet"/>
      <w:lvlText w:val="▪"/>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70077E4B"/>
    <w:multiLevelType w:val="hybridMultilevel"/>
    <w:tmpl w:val="BA98CFFE"/>
    <w:lvl w:ilvl="0" w:tplc="DD8CCC0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5A4ACB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A0A3128">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18698C">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65C140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1980FA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E0EE57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07AA270">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9E435A2">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2081438654">
    <w:abstractNumId w:val="3"/>
  </w:num>
  <w:num w:numId="2" w16cid:durableId="107117469">
    <w:abstractNumId w:val="6"/>
  </w:num>
  <w:num w:numId="3" w16cid:durableId="1768891168">
    <w:abstractNumId w:val="7"/>
  </w:num>
  <w:num w:numId="4" w16cid:durableId="635841516">
    <w:abstractNumId w:val="4"/>
  </w:num>
  <w:num w:numId="5" w16cid:durableId="636379042">
    <w:abstractNumId w:val="10"/>
  </w:num>
  <w:num w:numId="6" w16cid:durableId="1462268360">
    <w:abstractNumId w:val="5"/>
  </w:num>
  <w:num w:numId="7" w16cid:durableId="874853029">
    <w:abstractNumId w:val="8"/>
  </w:num>
  <w:num w:numId="8" w16cid:durableId="680353107">
    <w:abstractNumId w:val="9"/>
  </w:num>
  <w:num w:numId="9" w16cid:durableId="695891565">
    <w:abstractNumId w:val="1"/>
  </w:num>
  <w:num w:numId="10" w16cid:durableId="528027152">
    <w:abstractNumId w:val="11"/>
  </w:num>
  <w:num w:numId="11" w16cid:durableId="490682846">
    <w:abstractNumId w:val="2"/>
  </w:num>
  <w:num w:numId="12" w16cid:durableId="751436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1A"/>
    <w:rsid w:val="00204D50"/>
    <w:rsid w:val="002606C1"/>
    <w:rsid w:val="002F3F1A"/>
    <w:rsid w:val="0034701A"/>
    <w:rsid w:val="004437B0"/>
    <w:rsid w:val="005747D7"/>
    <w:rsid w:val="005C5D6A"/>
    <w:rsid w:val="006F7962"/>
    <w:rsid w:val="009905B4"/>
    <w:rsid w:val="00D52F53"/>
    <w:rsid w:val="00DC7438"/>
    <w:rsid w:val="00E5417E"/>
    <w:rsid w:val="00F86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AEAB"/>
  <w15:chartTrackingRefBased/>
  <w15:docId w15:val="{6AB5AA25-D2C3-4B57-AB29-E46734E9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F1A"/>
    <w:pPr>
      <w:spacing w:after="110" w:line="271" w:lineRule="auto"/>
      <w:ind w:left="10" w:right="69" w:hanging="10"/>
      <w:jc w:val="both"/>
    </w:pPr>
    <w:rPr>
      <w:rFonts w:ascii="Times New Roman" w:eastAsia="Times New Roman" w:hAnsi="Times New Roman" w:cs="Times New Roman"/>
      <w:color w:val="000000"/>
      <w:sz w:val="28"/>
    </w:rPr>
  </w:style>
  <w:style w:type="paragraph" w:styleId="Heading1">
    <w:name w:val="heading 1"/>
    <w:basedOn w:val="Normal"/>
    <w:next w:val="Normal"/>
    <w:link w:val="Heading1Char"/>
    <w:uiPriority w:val="9"/>
    <w:qFormat/>
    <w:rsid w:val="002F3F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3F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3F1A"/>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2F3F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3F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3F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F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F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F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3F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3F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3F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3F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3F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3F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F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F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F1A"/>
    <w:rPr>
      <w:rFonts w:eastAsiaTheme="majorEastAsia" w:cstheme="majorBidi"/>
      <w:color w:val="272727" w:themeColor="text1" w:themeTint="D8"/>
    </w:rPr>
  </w:style>
  <w:style w:type="paragraph" w:styleId="Title">
    <w:name w:val="Title"/>
    <w:basedOn w:val="Normal"/>
    <w:next w:val="Normal"/>
    <w:link w:val="TitleChar"/>
    <w:uiPriority w:val="10"/>
    <w:qFormat/>
    <w:rsid w:val="002F3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F1A"/>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2F3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F1A"/>
    <w:pPr>
      <w:spacing w:before="160"/>
      <w:jc w:val="center"/>
    </w:pPr>
    <w:rPr>
      <w:i/>
      <w:iCs/>
      <w:color w:val="404040" w:themeColor="text1" w:themeTint="BF"/>
    </w:rPr>
  </w:style>
  <w:style w:type="character" w:customStyle="1" w:styleId="QuoteChar">
    <w:name w:val="Quote Char"/>
    <w:basedOn w:val="DefaultParagraphFont"/>
    <w:link w:val="Quote"/>
    <w:uiPriority w:val="29"/>
    <w:rsid w:val="002F3F1A"/>
    <w:rPr>
      <w:i/>
      <w:iCs/>
      <w:color w:val="404040" w:themeColor="text1" w:themeTint="BF"/>
    </w:rPr>
  </w:style>
  <w:style w:type="paragraph" w:styleId="ListParagraph">
    <w:name w:val="List Paragraph"/>
    <w:basedOn w:val="Normal"/>
    <w:uiPriority w:val="34"/>
    <w:qFormat/>
    <w:rsid w:val="002F3F1A"/>
    <w:pPr>
      <w:ind w:left="720"/>
      <w:contextualSpacing/>
    </w:pPr>
  </w:style>
  <w:style w:type="character" w:styleId="IntenseEmphasis">
    <w:name w:val="Intense Emphasis"/>
    <w:basedOn w:val="DefaultParagraphFont"/>
    <w:uiPriority w:val="21"/>
    <w:qFormat/>
    <w:rsid w:val="002F3F1A"/>
    <w:rPr>
      <w:i/>
      <w:iCs/>
      <w:color w:val="2F5496" w:themeColor="accent1" w:themeShade="BF"/>
    </w:rPr>
  </w:style>
  <w:style w:type="paragraph" w:styleId="IntenseQuote">
    <w:name w:val="Intense Quote"/>
    <w:basedOn w:val="Normal"/>
    <w:next w:val="Normal"/>
    <w:link w:val="IntenseQuoteChar"/>
    <w:uiPriority w:val="30"/>
    <w:qFormat/>
    <w:rsid w:val="002F3F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3F1A"/>
    <w:rPr>
      <w:i/>
      <w:iCs/>
      <w:color w:val="2F5496" w:themeColor="accent1" w:themeShade="BF"/>
    </w:rPr>
  </w:style>
  <w:style w:type="character" w:styleId="IntenseReference">
    <w:name w:val="Intense Reference"/>
    <w:basedOn w:val="DefaultParagraphFont"/>
    <w:uiPriority w:val="32"/>
    <w:qFormat/>
    <w:rsid w:val="002F3F1A"/>
    <w:rPr>
      <w:b/>
      <w:bCs/>
      <w:smallCaps/>
      <w:color w:val="2F5496" w:themeColor="accent1" w:themeShade="BF"/>
      <w:spacing w:val="5"/>
    </w:rPr>
  </w:style>
  <w:style w:type="table" w:customStyle="1" w:styleId="TableGrid">
    <w:name w:val="TableGrid"/>
    <w:rsid w:val="002F3F1A"/>
    <w:pPr>
      <w:spacing w:after="0" w:line="240" w:lineRule="auto"/>
    </w:pPr>
    <w:rPr>
      <w:rFonts w:eastAsiaTheme="minorEastAsia"/>
    </w:rPr>
    <w:tblPr>
      <w:tblCellMar>
        <w:top w:w="0" w:type="dxa"/>
        <w:left w:w="0" w:type="dxa"/>
        <w:bottom w:w="0" w:type="dxa"/>
        <w:right w:w="0" w:type="dxa"/>
      </w:tblCellMar>
    </w:tblPr>
  </w:style>
  <w:style w:type="character" w:customStyle="1" w:styleId="fontstyle01">
    <w:name w:val="fontstyle01"/>
    <w:basedOn w:val="DefaultParagraphFont"/>
    <w:rsid w:val="00E5417E"/>
    <w:rPr>
      <w:rFonts w:ascii="TimesNewRomanPS-BoldMT" w:hAnsi="TimesNewRomanPS-BoldMT" w:hint="default"/>
      <w:b/>
      <w:bCs/>
      <w:i w:val="0"/>
      <w:iCs w:val="0"/>
      <w:color w:val="000000"/>
      <w:sz w:val="28"/>
      <w:szCs w:val="28"/>
    </w:rPr>
  </w:style>
  <w:style w:type="paragraph" w:styleId="NoSpacing">
    <w:name w:val="No Spacing"/>
    <w:link w:val="NoSpacingChar"/>
    <w:uiPriority w:val="1"/>
    <w:qFormat/>
    <w:rsid w:val="00E5417E"/>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E5417E"/>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2025-07-22T08:48:00Z</dcterms:created>
  <dcterms:modified xsi:type="dcterms:W3CDTF">2025-07-22T09:35:00Z</dcterms:modified>
</cp:coreProperties>
</file>